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18E4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539AC462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84007">
        <w:rPr>
          <w:b/>
          <w:caps/>
          <w:sz w:val="24"/>
          <w:szCs w:val="24"/>
        </w:rPr>
        <w:t xml:space="preserve"> 001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84007">
        <w:rPr>
          <w:b/>
          <w:caps/>
          <w:sz w:val="24"/>
          <w:szCs w:val="24"/>
        </w:rPr>
        <w:t>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84007">
        <w:rPr>
          <w:b/>
          <w:caps/>
          <w:sz w:val="24"/>
          <w:szCs w:val="24"/>
        </w:rPr>
        <w:t>JANEIRO de 2015</w:t>
      </w:r>
    </w:p>
    <w:p w14:paraId="736CD078" w14:textId="77777777" w:rsidR="0058484B" w:rsidRPr="0058484B" w:rsidRDefault="0058484B" w:rsidP="0058484B">
      <w:pPr>
        <w:rPr>
          <w:lang w:eastAsia="pt-BR"/>
        </w:rPr>
      </w:pPr>
    </w:p>
    <w:p w14:paraId="308688E0" w14:textId="77777777" w:rsidR="0062221B" w:rsidRDefault="00AD138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343DC7D3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B169A4">
        <w:rPr>
          <w:rFonts w:ascii="Times New Roman" w:hAnsi="Times New Roman" w:cs="Times New Roman"/>
          <w:sz w:val="24"/>
          <w:szCs w:val="24"/>
        </w:rPr>
        <w:t>PAD n. 005/2015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4127CA4F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D11">
        <w:rPr>
          <w:rFonts w:ascii="Times New Roman" w:hAnsi="Times New Roman" w:cs="Times New Roman"/>
          <w:sz w:val="24"/>
          <w:szCs w:val="24"/>
        </w:rPr>
        <w:t xml:space="preserve">o </w:t>
      </w:r>
      <w:r w:rsidR="00B169A4">
        <w:rPr>
          <w:rFonts w:ascii="Times New Roman" w:hAnsi="Times New Roman" w:cs="Times New Roman"/>
          <w:sz w:val="24"/>
          <w:szCs w:val="24"/>
        </w:rPr>
        <w:t>Ofício Circular Cofen n. 0098/2014 / GAB / PRES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E891EAE" w14:textId="77777777" w:rsidR="0062221B" w:rsidRPr="00511DFC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169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Tesoureira Dra. Elaine Cristina Fernandes Baez Sarti, Coren-MS n. 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>90616 e o Servidor Ézio João Stranieri Júnior a participarem do treinamento acerca da adequação da Prestação de Contas e Relatório de Gestão do Exercício de 2014</w:t>
      </w:r>
      <w:r w:rsidR="00172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74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D46A37">
        <w:rPr>
          <w:rFonts w:ascii="Times New Roman" w:hAnsi="Times New Roman" w:cs="Times New Roman"/>
          <w:i w:val="0"/>
          <w:iCs w:val="0"/>
          <w:sz w:val="24"/>
          <w:szCs w:val="24"/>
        </w:rPr>
        <w:t>sede d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>o Cofen em Brasília-DF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74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13, 14 e 15 </w:t>
      </w:r>
      <w:r w:rsidR="00E55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>janeiro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6AB4DA" w14:textId="77777777" w:rsidR="0062221B" w:rsidRPr="00C51793" w:rsidRDefault="002107B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Tesoureira Dra. Elaine Cristina Fernandes Baez Sarti e o Servidor Ézio João Stranieri Júnior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3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C7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e meia) diária</w:t>
      </w:r>
      <w:r w:rsidR="00FC7C9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1A8FF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2B5F292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A4123" w14:textId="77777777" w:rsidR="0062221B" w:rsidRDefault="0018400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61CD9C" w14:textId="77777777"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31990BF" w14:textId="77777777" w:rsidR="00AD1383" w:rsidRPr="00C51793" w:rsidRDefault="00AD1383" w:rsidP="00AD13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56D2B645" w14:textId="77777777" w:rsidR="00AD1383" w:rsidRPr="00C51793" w:rsidRDefault="00AD1383" w:rsidP="00AD13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6CA74876" w14:textId="77777777" w:rsidR="00AD1383" w:rsidRPr="00403D11" w:rsidRDefault="00AD1383" w:rsidP="00AD13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3D11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14:paraId="6893B713" w14:textId="77777777" w:rsidR="00F824B7" w:rsidRPr="00403D11" w:rsidRDefault="00F824B7" w:rsidP="00AD13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403D11" w:rsidSect="00020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870D0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4AB812A5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F4CF" w14:textId="77777777" w:rsidR="00A25768" w:rsidRDefault="00A25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282BF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AE9B07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D7E1383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FFB610" wp14:editId="47F8479F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0875D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03D11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03D11" w:rsidRPr="00403D11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03D11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403D11" w:rsidRPr="00403D11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68BF7CBA" w14:textId="77777777" w:rsidR="00282966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="008F148B" w:rsidRPr="00CA1FE2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1520DA64" w14:textId="77777777"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47BE" w14:textId="77777777" w:rsidR="00A25768" w:rsidRDefault="00A25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C14B1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0987E7E9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224A9" w14:textId="77777777" w:rsidR="00A25768" w:rsidRDefault="00A25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81555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130E87D" wp14:editId="5C53DA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75BB0" w14:textId="77777777" w:rsidR="00F824B7" w:rsidRDefault="00F824B7" w:rsidP="002F663E">
    <w:pPr>
      <w:pStyle w:val="Cabealho"/>
    </w:pPr>
  </w:p>
  <w:p w14:paraId="20B52184" w14:textId="77777777" w:rsidR="00F824B7" w:rsidRDefault="00F824B7" w:rsidP="002F663E">
    <w:pPr>
      <w:pStyle w:val="Cabealho"/>
      <w:jc w:val="center"/>
    </w:pPr>
  </w:p>
  <w:p w14:paraId="5FD38FBB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23DDD69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E2B4" w14:textId="77777777" w:rsidR="00A25768" w:rsidRDefault="00A25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2562489">
    <w:abstractNumId w:val="3"/>
  </w:num>
  <w:num w:numId="2" w16cid:durableId="1844127655">
    <w:abstractNumId w:val="4"/>
  </w:num>
  <w:num w:numId="3" w16cid:durableId="1208838776">
    <w:abstractNumId w:val="1"/>
  </w:num>
  <w:num w:numId="4" w16cid:durableId="1991443602">
    <w:abstractNumId w:val="7"/>
  </w:num>
  <w:num w:numId="5" w16cid:durableId="390546729">
    <w:abstractNumId w:val="6"/>
  </w:num>
  <w:num w:numId="6" w16cid:durableId="6832660">
    <w:abstractNumId w:val="8"/>
  </w:num>
  <w:num w:numId="7" w16cid:durableId="1820998790">
    <w:abstractNumId w:val="0"/>
  </w:num>
  <w:num w:numId="8" w16cid:durableId="541206809">
    <w:abstractNumId w:val="2"/>
  </w:num>
  <w:num w:numId="9" w16cid:durableId="1858033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0F5EEE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6205A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072D"/>
    <w:rsid w:val="003568E2"/>
    <w:rsid w:val="00356E8B"/>
    <w:rsid w:val="00372832"/>
    <w:rsid w:val="00380BB4"/>
    <w:rsid w:val="003815FB"/>
    <w:rsid w:val="003931B4"/>
    <w:rsid w:val="00393EA0"/>
    <w:rsid w:val="003A3A1C"/>
    <w:rsid w:val="003B2C0E"/>
    <w:rsid w:val="003B373E"/>
    <w:rsid w:val="003B481C"/>
    <w:rsid w:val="003C6831"/>
    <w:rsid w:val="003C79E3"/>
    <w:rsid w:val="00401350"/>
    <w:rsid w:val="00403D11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0A3D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561C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D3127"/>
    <w:rsid w:val="007F4FBE"/>
    <w:rsid w:val="007F7950"/>
    <w:rsid w:val="0081574C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078D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84F39"/>
    <w:rsid w:val="00A85B5A"/>
    <w:rsid w:val="00AB0E3D"/>
    <w:rsid w:val="00AB782D"/>
    <w:rsid w:val="00AC3CEE"/>
    <w:rsid w:val="00AC5C68"/>
    <w:rsid w:val="00AD1383"/>
    <w:rsid w:val="00AD257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633D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76983"/>
    <w:rsid w:val="00C95273"/>
    <w:rsid w:val="00C95B5D"/>
    <w:rsid w:val="00CA21F3"/>
    <w:rsid w:val="00CB1054"/>
    <w:rsid w:val="00CB2283"/>
    <w:rsid w:val="00CC1FF9"/>
    <w:rsid w:val="00CC6766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8650F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33F2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485D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4D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4C22761E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6869-327A-4F29-BD98-34B3ADE3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2025-02-18T19:35:00Z</cp:lastPrinted>
  <dcterms:created xsi:type="dcterms:W3CDTF">2014-12-12T14:10:00Z</dcterms:created>
  <dcterms:modified xsi:type="dcterms:W3CDTF">2025-02-18T19:35:00Z</dcterms:modified>
</cp:coreProperties>
</file>