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07B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9A0B365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53324C">
        <w:rPr>
          <w:b/>
          <w:caps/>
          <w:sz w:val="24"/>
          <w:szCs w:val="24"/>
        </w:rPr>
        <w:t>007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</w:t>
      </w:r>
      <w:r w:rsidR="0053324C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</w:t>
      </w:r>
      <w:r w:rsidR="0053324C">
        <w:rPr>
          <w:b/>
          <w:caps/>
          <w:sz w:val="24"/>
          <w:szCs w:val="24"/>
        </w:rPr>
        <w:t>ANEIRO</w:t>
      </w:r>
      <w:r w:rsidR="0043215E">
        <w:rPr>
          <w:b/>
          <w:caps/>
          <w:sz w:val="24"/>
          <w:szCs w:val="24"/>
        </w:rPr>
        <w:t xml:space="preserve"> de 201</w:t>
      </w:r>
      <w:r w:rsidR="0053324C">
        <w:rPr>
          <w:b/>
          <w:caps/>
          <w:sz w:val="24"/>
          <w:szCs w:val="24"/>
        </w:rPr>
        <w:t>5</w:t>
      </w:r>
    </w:p>
    <w:p w14:paraId="650EF5F7" w14:textId="77777777" w:rsidR="008F5E2F" w:rsidRPr="0058484B" w:rsidRDefault="008F5E2F" w:rsidP="0058484B">
      <w:pPr>
        <w:rPr>
          <w:lang w:eastAsia="pt-BR"/>
        </w:rPr>
      </w:pPr>
    </w:p>
    <w:p w14:paraId="09FF017D" w14:textId="77777777" w:rsidR="0053324C" w:rsidRDefault="0053324C" w:rsidP="0053324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16E8DC73" w14:textId="77777777" w:rsidR="0053324C" w:rsidRDefault="0053324C" w:rsidP="0053324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009/2015, que trata da contratação de empresa especializada para fornecimento de água e esgoto na Subseção de Dourados-MS,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5DD88D" w14:textId="77777777" w:rsidR="0053324C" w:rsidRPr="00520C46" w:rsidRDefault="0053324C" w:rsidP="005332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servidora Lucimar Medeiros Duarte Mustafá,</w:t>
      </w:r>
      <w:r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atuar como gestora do contrato com a empresa especializada para fornecimento de água e esgoto na Subseção de Dourados-MS, objeto do PAD supracitado.</w:t>
      </w:r>
    </w:p>
    <w:p w14:paraId="7149A2F0" w14:textId="77777777" w:rsidR="0053324C" w:rsidRPr="00651BFB" w:rsidRDefault="0053324C" w:rsidP="005332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servidora designada no artigo anterior deverá efetuar o acompanhamento do contrato referente ao Processo Administrativo Coren-MS n. 009/2015, observando os cronogramas físico, financeiro e de desembolso.</w:t>
      </w:r>
    </w:p>
    <w:p w14:paraId="30FCCBFF" w14:textId="77777777" w:rsidR="0053324C" w:rsidRPr="00C51793" w:rsidRDefault="0053324C" w:rsidP="005332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D2AC462" w14:textId="77777777" w:rsidR="0053324C" w:rsidRPr="00C51793" w:rsidRDefault="0053324C" w:rsidP="005332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BCE023" w14:textId="77777777" w:rsidR="0053324C" w:rsidRDefault="0053324C" w:rsidP="0053324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 de janeiro de 2015.</w:t>
      </w:r>
    </w:p>
    <w:p w14:paraId="14EF4DFF" w14:textId="77777777" w:rsidR="0053324C" w:rsidRPr="00344E9E" w:rsidRDefault="0053324C" w:rsidP="0053324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8FFAB7" w14:textId="77777777" w:rsidR="0053324C" w:rsidRPr="00C51793" w:rsidRDefault="0053324C" w:rsidP="005332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1D921879" w14:textId="77777777" w:rsidR="0053324C" w:rsidRPr="00C51793" w:rsidRDefault="0053324C" w:rsidP="005332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08C19335" w14:textId="77777777" w:rsidR="0053324C" w:rsidRPr="00526CC7" w:rsidRDefault="0053324C" w:rsidP="005332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26CC7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0539030B" w14:textId="77777777" w:rsidR="008F5E2F" w:rsidRPr="00CC11A5" w:rsidRDefault="008F5E2F" w:rsidP="00CC11A5">
      <w:pPr>
        <w:tabs>
          <w:tab w:val="left" w:pos="3765"/>
        </w:tabs>
        <w:spacing w:after="0" w:line="240" w:lineRule="auto"/>
        <w:jc w:val="both"/>
      </w:pPr>
    </w:p>
    <w:sectPr w:rsidR="008F5E2F" w:rsidRPr="00CC11A5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A58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A0F36F5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42F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8DFD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1D0BF7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A60A952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A8E598" wp14:editId="487CDF9F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BA3B6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12DB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E412DB" w:rsidRPr="00E412D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E412DB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53324C">
                      <w:fldChar w:fldCharType="begin"/>
                    </w:r>
                    <w:r w:rsidR="0053324C">
                      <w:instrText>NUMPAGES  \* Arabic  \* MERGEFORMAT</w:instrText>
                    </w:r>
                    <w:r w:rsidR="0053324C">
                      <w:fldChar w:fldCharType="separate"/>
                    </w:r>
                    <w:r w:rsidR="00E412DB" w:rsidRPr="00E412DB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53324C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294C772C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7584984A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A8BA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D661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3A0688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F6CF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9008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813A27" wp14:editId="1FA0CB6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C35E18" w14:textId="77777777" w:rsidR="008F5E2F" w:rsidRDefault="008F5E2F" w:rsidP="002F663E">
    <w:pPr>
      <w:pStyle w:val="Cabealho"/>
    </w:pPr>
  </w:p>
  <w:p w14:paraId="72FD9ABA" w14:textId="77777777" w:rsidR="008F5E2F" w:rsidRDefault="008F5E2F" w:rsidP="002F663E">
    <w:pPr>
      <w:pStyle w:val="Cabealho"/>
      <w:jc w:val="center"/>
    </w:pPr>
  </w:p>
  <w:p w14:paraId="0625D3E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3DE70D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AF81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55706339">
    <w:abstractNumId w:val="3"/>
  </w:num>
  <w:num w:numId="2" w16cid:durableId="741174864">
    <w:abstractNumId w:val="4"/>
  </w:num>
  <w:num w:numId="3" w16cid:durableId="880017638">
    <w:abstractNumId w:val="1"/>
  </w:num>
  <w:num w:numId="4" w16cid:durableId="1029450877">
    <w:abstractNumId w:val="7"/>
  </w:num>
  <w:num w:numId="5" w16cid:durableId="1286082986">
    <w:abstractNumId w:val="6"/>
  </w:num>
  <w:num w:numId="6" w16cid:durableId="1960338790">
    <w:abstractNumId w:val="8"/>
  </w:num>
  <w:num w:numId="7" w16cid:durableId="250435596">
    <w:abstractNumId w:val="0"/>
  </w:num>
  <w:num w:numId="8" w16cid:durableId="1129054747">
    <w:abstractNumId w:val="2"/>
  </w:num>
  <w:num w:numId="9" w16cid:durableId="6447443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4B25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07159"/>
    <w:rsid w:val="00224E69"/>
    <w:rsid w:val="00225336"/>
    <w:rsid w:val="002326CA"/>
    <w:rsid w:val="0023426A"/>
    <w:rsid w:val="002465B2"/>
    <w:rsid w:val="0025044B"/>
    <w:rsid w:val="00252F08"/>
    <w:rsid w:val="002530B9"/>
    <w:rsid w:val="002531D8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063D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3166"/>
    <w:rsid w:val="003B481C"/>
    <w:rsid w:val="003C6831"/>
    <w:rsid w:val="003C79E3"/>
    <w:rsid w:val="003F0784"/>
    <w:rsid w:val="00401350"/>
    <w:rsid w:val="00402B09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F33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3324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642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24E68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97C73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1DDF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1A5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27559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2E12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53992E3"/>
  <w15:docId w15:val="{887EE073-A67D-4709-B523-BCA9F412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2025-02-18T21:12:00Z</cp:lastPrinted>
  <dcterms:created xsi:type="dcterms:W3CDTF">2015-01-19T17:10:00Z</dcterms:created>
  <dcterms:modified xsi:type="dcterms:W3CDTF">2025-02-18T21:12:00Z</dcterms:modified>
</cp:coreProperties>
</file>