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C050A">
        <w:rPr>
          <w:b/>
          <w:caps/>
          <w:sz w:val="24"/>
          <w:szCs w:val="24"/>
        </w:rPr>
        <w:t>0</w:t>
      </w:r>
      <w:r w:rsidR="004279EF"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4279EF">
        <w:rPr>
          <w:b/>
          <w:caps/>
          <w:sz w:val="24"/>
          <w:szCs w:val="24"/>
        </w:rPr>
        <w:t>5</w:t>
      </w:r>
      <w:proofErr w:type="gramEnd"/>
      <w:r>
        <w:rPr>
          <w:b/>
          <w:caps/>
          <w:sz w:val="24"/>
          <w:szCs w:val="24"/>
        </w:rPr>
        <w:t xml:space="preserve"> de </w:t>
      </w:r>
      <w:r w:rsidR="00923DD8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279E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Conselheira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4279EF">
        <w:rPr>
          <w:rFonts w:ascii="Times New Roman" w:hAnsi="Times New Roman" w:cs="Times New Roman"/>
          <w:sz w:val="24"/>
          <w:szCs w:val="24"/>
        </w:rPr>
        <w:t>430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4279EF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4279EF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dia</w:t>
      </w:r>
      <w:r w:rsidR="004279EF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9 e 10</w:t>
      </w:r>
      <w:r w:rsidR="002C050A">
        <w:rPr>
          <w:rFonts w:ascii="Times New Roman" w:hAnsi="Times New Roman" w:cs="Times New Roman"/>
          <w:sz w:val="24"/>
          <w:szCs w:val="24"/>
        </w:rPr>
        <w:t xml:space="preserve"> de janeiro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Rodrigo Alexandre Teixeira,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Sr.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Paião,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 n. 546012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430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9 e 10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conselheiro Dr. Rodrigo Alexandre Teixeira fará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851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conselheiro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fará jus a 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4279E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terrestres para que o conselheir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o Sr.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dos Santos Paião participe da 430ª Reunião Ordinária de Plenário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4279EF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279EF" w:rsidRDefault="004279EF" w:rsidP="004279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</w:t>
      </w:r>
      <w:r w:rsidR="009E50F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Dra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9E50F9">
        <w:rPr>
          <w:rFonts w:ascii="Times New Roman" w:hAnsi="Times New Roman" w:cs="Times New Roman"/>
          <w:sz w:val="24"/>
          <w:szCs w:val="24"/>
        </w:rPr>
        <w:t xml:space="preserve">Virna Liza Pereira Chaves </w:t>
      </w:r>
      <w:proofErr w:type="spellStart"/>
      <w:r w:rsidR="009E50F9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:rsidR="004279EF" w:rsidRDefault="004279EF" w:rsidP="004279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</w:t>
      </w:r>
      <w:r w:rsidR="009E50F9">
        <w:rPr>
          <w:rFonts w:ascii="Times New Roman" w:hAnsi="Times New Roman" w:cs="Times New Roman"/>
          <w:sz w:val="24"/>
          <w:szCs w:val="24"/>
        </w:rPr>
        <w:t>Conselheira</w:t>
      </w:r>
    </w:p>
    <w:p w:rsidR="004279EF" w:rsidRPr="00847A0F" w:rsidRDefault="004279EF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847A0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47A0F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</w:t>
      </w:r>
      <w:r w:rsidR="009E50F9" w:rsidRPr="00847A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7A0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847A0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47A0F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9E50F9" w:rsidRPr="00847A0F">
        <w:rPr>
          <w:rFonts w:ascii="Times New Roman" w:hAnsi="Times New Roman" w:cs="Times New Roman"/>
          <w:sz w:val="24"/>
          <w:szCs w:val="24"/>
          <w:lang w:val="en-US"/>
        </w:rPr>
        <w:t>96606</w:t>
      </w:r>
    </w:p>
    <w:p w:rsidR="00F824B7" w:rsidRPr="00847A0F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47A0F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E7E0A-6285-4126-982F-169D996D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243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2018-01-08T15:58:00Z</cp:lastPrinted>
  <dcterms:created xsi:type="dcterms:W3CDTF">2018-01-08T10:13:00Z</dcterms:created>
  <dcterms:modified xsi:type="dcterms:W3CDTF">2018-01-08T15:58:00Z</dcterms:modified>
</cp:coreProperties>
</file>