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C944" w14:textId="77777777" w:rsidR="008F5E2F" w:rsidRPr="00F961E4" w:rsidRDefault="008F5E2F" w:rsidP="00446C68">
      <w:pPr>
        <w:rPr>
          <w:rFonts w:ascii="Times New Roman" w:hAnsi="Times New Roman" w:cs="Times New Roman"/>
          <w:sz w:val="10"/>
          <w:szCs w:val="10"/>
        </w:rPr>
      </w:pPr>
    </w:p>
    <w:p w14:paraId="5C862917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313BD">
        <w:rPr>
          <w:b/>
          <w:caps/>
          <w:sz w:val="24"/>
          <w:szCs w:val="24"/>
        </w:rPr>
        <w:t xml:space="preserve"> 018</w:t>
      </w:r>
      <w:r w:rsidRPr="00113914">
        <w:rPr>
          <w:b/>
          <w:caps/>
          <w:sz w:val="24"/>
          <w:szCs w:val="24"/>
        </w:rPr>
        <w:t xml:space="preserve"> de </w:t>
      </w:r>
      <w:r w:rsidR="00C313BD">
        <w:rPr>
          <w:b/>
          <w:caps/>
          <w:sz w:val="24"/>
          <w:szCs w:val="24"/>
        </w:rPr>
        <w:t>21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21E34D12" w14:textId="77777777" w:rsidR="008F5E2F" w:rsidRPr="00F961E4" w:rsidRDefault="008F5E2F" w:rsidP="0058484B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28106CBA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1927F676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C313BD">
        <w:rPr>
          <w:rFonts w:ascii="Times New Roman" w:hAnsi="Times New Roman" w:cs="Times New Roman"/>
          <w:sz w:val="24"/>
          <w:szCs w:val="24"/>
        </w:rPr>
        <w:t>a Resolução Cofen n. 172/94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14:paraId="2D26CD02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3BD">
        <w:rPr>
          <w:rFonts w:ascii="Times New Roman" w:hAnsi="Times New Roman" w:cs="Times New Roman"/>
          <w:sz w:val="24"/>
          <w:szCs w:val="24"/>
        </w:rPr>
        <w:t>o Ofício n. 11/2014 – Comissão Eleitoral para Comissão de Ética de Enfermagem HUMAP/EBSERH, comunicando o resultado da eleição para a Comissão de Ética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4938BC9" w14:textId="77777777" w:rsidR="008F5E2F" w:rsidRPr="00C313BD" w:rsidRDefault="00C313B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Homologar a Comissão de Ética de Enfermagem do Hospital Universitário Maria Aparecida Pedrossian/EBSERH, composta pelos seguintes profissionais de Enfermagem:</w:t>
      </w:r>
    </w:p>
    <w:p w14:paraId="6B66717D" w14:textId="77777777" w:rsidR="00C313BD" w:rsidRDefault="00C313BD" w:rsidP="00C313B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Dr. Eleandro de Almeida – Coren-MS n. 163189 – Enf;</w:t>
      </w:r>
    </w:p>
    <w:p w14:paraId="541CAF96" w14:textId="77777777" w:rsidR="00C313BD" w:rsidRDefault="00C313BD" w:rsidP="00C313B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Dra. Eunice Delgado Cameron – Coren-MS n. 33192 – Enf;</w:t>
      </w:r>
    </w:p>
    <w:p w14:paraId="6B88EBF9" w14:textId="77777777" w:rsidR="00C313BD" w:rsidRDefault="00C313BD" w:rsidP="00C313B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Dra. Fernanda Queiroz de Souza –</w:t>
      </w:r>
      <w:r w:rsidR="000B64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Coren-MS n. 113287 – Enf;</w:t>
      </w:r>
    </w:p>
    <w:p w14:paraId="7ED1B187" w14:textId="77777777" w:rsidR="00C313BD" w:rsidRDefault="000B6482" w:rsidP="00C313B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Dra. Márcia Cristina de Rezende – Coren-MS n. 93587 – Enf;</w:t>
      </w:r>
    </w:p>
    <w:p w14:paraId="4D9494D5" w14:textId="77777777" w:rsidR="000B6482" w:rsidRDefault="000B6482" w:rsidP="00C313B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Sr. Luiz José Gonçalves – Coren-MS n. 111785 – Aux;</w:t>
      </w:r>
    </w:p>
    <w:p w14:paraId="581E94E8" w14:textId="77777777" w:rsidR="000B6482" w:rsidRDefault="000B6482" w:rsidP="00C313B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Sr. Pedro Osvaldo Benites Alves – Coren-MS n. 345036 – Aux e;</w:t>
      </w:r>
    </w:p>
    <w:p w14:paraId="284366D8" w14:textId="77777777" w:rsidR="000B6482" w:rsidRPr="00C313BD" w:rsidRDefault="00F961E4" w:rsidP="00C313B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Sra. Solange Maria do Prado Lins Vianna – Coren-MS n. 115228 – Téc.</w:t>
      </w:r>
    </w:p>
    <w:p w14:paraId="3CCD28C9" w14:textId="77777777" w:rsidR="00520C46" w:rsidRPr="00651BFB" w:rsidRDefault="00F961E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Comissão deverá constituir seu Regimento Interno no prazo de 90 (noventa) dias;</w:t>
      </w:r>
    </w:p>
    <w:p w14:paraId="25A2895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F961E4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77B1AFA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8C6E340" w14:textId="77777777" w:rsidR="008F5E2F" w:rsidRDefault="00F961E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21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10906D0" w14:textId="77777777" w:rsidR="008F5E2F" w:rsidRPr="00F961E4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0"/>
          <w:szCs w:val="10"/>
        </w:rPr>
      </w:pPr>
    </w:p>
    <w:p w14:paraId="52571714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721D38F9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661FA489" w14:textId="77777777" w:rsidR="008F5E2F" w:rsidRPr="00C313BD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313B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8F5E2F" w:rsidRPr="00C313BD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8841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3C0E0FD4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400E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5646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E188FB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550DEF3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263CD3" wp14:editId="44F83F65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F03E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1FBE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001FBE" w:rsidRPr="00001FB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01FBE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001FBE" w:rsidRPr="00001FB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2A85DAFC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6C2EACB1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5992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FE94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121ABA61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C3D0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D759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F534109" wp14:editId="77F2DD7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73B36" w14:textId="77777777" w:rsidR="008F5E2F" w:rsidRDefault="008F5E2F" w:rsidP="002F663E">
    <w:pPr>
      <w:pStyle w:val="Cabealho"/>
    </w:pPr>
  </w:p>
  <w:p w14:paraId="57876434" w14:textId="77777777" w:rsidR="008F5E2F" w:rsidRDefault="008F5E2F" w:rsidP="002F663E">
    <w:pPr>
      <w:pStyle w:val="Cabealho"/>
      <w:jc w:val="center"/>
    </w:pPr>
  </w:p>
  <w:p w14:paraId="001BF3B7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B615845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F54E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46853166">
    <w:abstractNumId w:val="3"/>
  </w:num>
  <w:num w:numId="2" w16cid:durableId="1252272269">
    <w:abstractNumId w:val="4"/>
  </w:num>
  <w:num w:numId="3" w16cid:durableId="473723152">
    <w:abstractNumId w:val="1"/>
  </w:num>
  <w:num w:numId="4" w16cid:durableId="992443783">
    <w:abstractNumId w:val="7"/>
  </w:num>
  <w:num w:numId="5" w16cid:durableId="1930889454">
    <w:abstractNumId w:val="6"/>
  </w:num>
  <w:num w:numId="6" w16cid:durableId="14505483">
    <w:abstractNumId w:val="8"/>
  </w:num>
  <w:num w:numId="7" w16cid:durableId="515195861">
    <w:abstractNumId w:val="0"/>
  </w:num>
  <w:num w:numId="8" w16cid:durableId="1552155433">
    <w:abstractNumId w:val="2"/>
  </w:num>
  <w:num w:numId="9" w16cid:durableId="1967807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BE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B648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0789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2FE1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3DB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7F6F"/>
    <w:rsid w:val="004D616F"/>
    <w:rsid w:val="004E28FB"/>
    <w:rsid w:val="004E636D"/>
    <w:rsid w:val="004E7E25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57780"/>
    <w:rsid w:val="00663589"/>
    <w:rsid w:val="00687585"/>
    <w:rsid w:val="006A02C0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2697"/>
    <w:rsid w:val="007276CE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87770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0E7D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619A5"/>
    <w:rsid w:val="00A75FC8"/>
    <w:rsid w:val="00A85B5A"/>
    <w:rsid w:val="00A97106"/>
    <w:rsid w:val="00AB0E3D"/>
    <w:rsid w:val="00AB782D"/>
    <w:rsid w:val="00AC3CEE"/>
    <w:rsid w:val="00AC5C68"/>
    <w:rsid w:val="00AD2E99"/>
    <w:rsid w:val="00AE397B"/>
    <w:rsid w:val="00AE5479"/>
    <w:rsid w:val="00AF381D"/>
    <w:rsid w:val="00AF73D0"/>
    <w:rsid w:val="00AF77B4"/>
    <w:rsid w:val="00B04E3B"/>
    <w:rsid w:val="00B11BFE"/>
    <w:rsid w:val="00B27A5F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13BD"/>
    <w:rsid w:val="00C35636"/>
    <w:rsid w:val="00C406A2"/>
    <w:rsid w:val="00C51793"/>
    <w:rs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B74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3FE7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961E4"/>
    <w:rsid w:val="00FA259F"/>
    <w:rsid w:val="00FA449F"/>
    <w:rsid w:val="00FB0CC2"/>
    <w:rsid w:val="00FB1D70"/>
    <w:rsid w:val="00FB2BD7"/>
    <w:rsid w:val="00FB419C"/>
    <w:rsid w:val="00FB4F53"/>
    <w:rsid w:val="00FB5B23"/>
    <w:rsid w:val="00FB6479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5D6C3C56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2025-02-18T19:35:00Z</cp:lastPrinted>
  <dcterms:created xsi:type="dcterms:W3CDTF">2015-01-21T11:57:00Z</dcterms:created>
  <dcterms:modified xsi:type="dcterms:W3CDTF">2025-02-18T19:35:00Z</dcterms:modified>
</cp:coreProperties>
</file>