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B551C">
        <w:rPr>
          <w:b/>
          <w:caps/>
          <w:sz w:val="24"/>
          <w:szCs w:val="24"/>
        </w:rPr>
        <w:t>027</w:t>
      </w:r>
      <w:r w:rsidRPr="00113914">
        <w:rPr>
          <w:b/>
          <w:caps/>
          <w:sz w:val="24"/>
          <w:szCs w:val="24"/>
        </w:rPr>
        <w:t xml:space="preserve"> de </w:t>
      </w:r>
      <w:r w:rsidR="00AB551C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923DD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sz w:val="24"/>
          <w:szCs w:val="24"/>
        </w:rPr>
        <w:t>os autos dos Processos Administrativos n. 001/2018 e n. 002/2018.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AB551C">
        <w:rPr>
          <w:rFonts w:ascii="Times New Roman" w:hAnsi="Times New Roman" w:cs="Times New Roman"/>
          <w:sz w:val="24"/>
          <w:szCs w:val="24"/>
        </w:rPr>
        <w:t xml:space="preserve"> o MEMORANDO Nº 002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AB551C">
        <w:rPr>
          <w:rFonts w:ascii="Times New Roman" w:hAnsi="Times New Roman" w:cs="Times New Roman"/>
          <w:sz w:val="24"/>
          <w:szCs w:val="24"/>
        </w:rPr>
        <w:t>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Carolina Lopes de Morais, </w:t>
      </w:r>
      <w:proofErr w:type="spellStart"/>
      <w:proofErr w:type="gramStart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645303, e 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Silva, </w:t>
      </w:r>
      <w:proofErr w:type="spellStart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298387, e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Joice </w:t>
      </w:r>
      <w:proofErr w:type="spellStart"/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255467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 nas Instituições de Saúde de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Terenos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2018.</w:t>
      </w:r>
    </w:p>
    <w:p w:rsidR="007869F1" w:rsidRPr="0008516D" w:rsidRDefault="00AB551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Sra. Carolina Lopes de Morais, 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 e 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B551C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B551C" w:rsidRDefault="00AB551C" w:rsidP="00AB55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AB551C" w:rsidRDefault="00AB551C" w:rsidP="00AB55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AB551C" w:rsidRPr="00AB551C" w:rsidRDefault="00AB551C" w:rsidP="00AB551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B551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B551C">
        <w:rPr>
          <w:rFonts w:ascii="Times New Roman" w:hAnsi="Times New Roman" w:cs="Times New Roman"/>
          <w:sz w:val="24"/>
          <w:szCs w:val="24"/>
        </w:rPr>
        <w:t xml:space="preserve">-MS n. 85775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B5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51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B551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B551C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546012</w:t>
      </w:r>
    </w:p>
    <w:p w:rsidR="00F824B7" w:rsidRPr="00AB551C" w:rsidRDefault="00F824B7" w:rsidP="00AB551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AB551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1C" w:rsidRDefault="00AB551C" w:rsidP="00001480">
      <w:pPr>
        <w:spacing w:after="0" w:line="240" w:lineRule="auto"/>
      </w:pPr>
      <w:r>
        <w:separator/>
      </w:r>
    </w:p>
  </w:endnote>
  <w:endnote w:type="continuationSeparator" w:id="0">
    <w:p w:rsidR="00AB551C" w:rsidRDefault="00AB55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1C" w:rsidRDefault="00AB55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B551C" w:rsidRPr="00282966" w:rsidRDefault="00AB55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B551C" w:rsidRPr="00282966" w:rsidRDefault="00AB55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B551C" w:rsidRPr="00DB3D8B" w:rsidRDefault="00AB55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B551C" w:rsidRPr="00E71A61" w:rsidRDefault="00AB55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1C" w:rsidRDefault="00AB551C" w:rsidP="00001480">
      <w:pPr>
        <w:spacing w:after="0" w:line="240" w:lineRule="auto"/>
      </w:pPr>
      <w:r>
        <w:separator/>
      </w:r>
    </w:p>
  </w:footnote>
  <w:footnote w:type="continuationSeparator" w:id="0">
    <w:p w:rsidR="00AB551C" w:rsidRDefault="00AB55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1C" w:rsidRDefault="00AB55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551C" w:rsidRDefault="00AB551C" w:rsidP="002F663E">
    <w:pPr>
      <w:pStyle w:val="Cabealho"/>
    </w:pPr>
  </w:p>
  <w:p w:rsidR="00AB551C" w:rsidRDefault="00AB55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B551C" w:rsidRDefault="00AB55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B551C" w:rsidRDefault="00AB55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55C0-61E9-4197-A9AA-4B7AAF2A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2018-01-17T10:03:00Z</cp:lastPrinted>
  <dcterms:created xsi:type="dcterms:W3CDTF">2018-01-17T09:53:00Z</dcterms:created>
  <dcterms:modified xsi:type="dcterms:W3CDTF">2018-01-17T10:03:00Z</dcterms:modified>
</cp:coreProperties>
</file>