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60AD1">
        <w:rPr>
          <w:b/>
          <w:caps/>
          <w:sz w:val="24"/>
          <w:szCs w:val="24"/>
        </w:rPr>
        <w:t>040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60AD1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067C43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362F8C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A60AD1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60AD1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60AD1">
        <w:rPr>
          <w:rFonts w:ascii="Times New Roman" w:hAnsi="Times New Roman" w:cs="Times New Roman"/>
          <w:sz w:val="24"/>
          <w:szCs w:val="24"/>
        </w:rPr>
        <w:t>Conselheiro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08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A60AD1">
        <w:rPr>
          <w:rFonts w:ascii="Times New Roman" w:hAnsi="Times New Roman" w:cs="Times New Roman"/>
          <w:sz w:val="24"/>
          <w:szCs w:val="24"/>
        </w:rPr>
        <w:t>125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A60AD1">
        <w:rPr>
          <w:rFonts w:ascii="Times New Roman" w:hAnsi="Times New Roman" w:cs="Times New Roman"/>
          <w:sz w:val="24"/>
          <w:szCs w:val="24"/>
        </w:rPr>
        <w:t>6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A60AD1" w:rsidRDefault="00A60AD1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417/2016.</w:t>
      </w:r>
    </w:p>
    <w:p w:rsidR="00A60AD1" w:rsidRDefault="00A60AD1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AD1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60AD1">
        <w:rPr>
          <w:rFonts w:ascii="Times New Roman" w:hAnsi="Times New Roman" w:cs="Times New Roman"/>
          <w:sz w:val="24"/>
          <w:szCs w:val="24"/>
        </w:rPr>
        <w:t>Extrao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A60AD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AD1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A60AD1" w:rsidRDefault="00A60AD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-RO n. 24089, para empossar os seguintes profissionais de Enfermagem na Comissão de Ética Provisória de Enfermagem do Hospital Universitário de Dourados-MS:</w:t>
      </w:r>
    </w:p>
    <w:p w:rsidR="00A60AD1" w:rsidRDefault="00C50A46" w:rsidP="00A60A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Jacqueline dos Santos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95023 – Enf., em substituição ao Dr. Emerson Bonifácio Custódio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83694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50A46" w:rsidRPr="00D91DD6" w:rsidRDefault="00C50A46" w:rsidP="00A60AD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Roberto Carlos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Biccigo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171557 – Téc., em substituição ao Sr. Edinaldo Vieira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Satelis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499854 – Téc.</w:t>
      </w:r>
    </w:p>
    <w:p w:rsidR="00AD2B21" w:rsidRPr="001A7B85" w:rsidRDefault="00C50A4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Enfermeira Dra. Renata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Dalseco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Machado,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124083, para assumir a presidência da Comissão de Ética Provisória </w:t>
      </w:r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Enfermagem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Hospital Universitário de Dourados-MS</w:t>
      </w:r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Enfermeiro Dr.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Babinton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Luís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Patias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Trein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-MS n. 164907, para assumir a vice-presidência da referida Comissão de Ética Provisória de Enfermagem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1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D0FA1">
        <w:rPr>
          <w:rFonts w:ascii="Times New Roman" w:hAnsi="Times New Roman" w:cs="Times New Roman"/>
          <w:i w:val="0"/>
          <w:iCs w:val="0"/>
          <w:sz w:val="24"/>
          <w:szCs w:val="24"/>
        </w:rPr>
        <w:t>profissionais de Enfermagem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2861">
        <w:rPr>
          <w:rFonts w:ascii="Times New Roman" w:hAnsi="Times New Roman" w:cs="Times New Roman"/>
          <w:i w:val="0"/>
          <w:sz w:val="24"/>
          <w:szCs w:val="24"/>
        </w:rPr>
        <w:t>2</w:t>
      </w:r>
      <w:r w:rsidR="005D0FA1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4043">
        <w:rPr>
          <w:rFonts w:ascii="Times New Roman" w:hAnsi="Times New Roman" w:cs="Times New Roman"/>
          <w:sz w:val="24"/>
          <w:szCs w:val="24"/>
        </w:rPr>
        <w:t>S</w:t>
      </w:r>
      <w:r w:rsidRPr="003A7033">
        <w:rPr>
          <w:rFonts w:ascii="Times New Roman" w:hAnsi="Times New Roman" w:cs="Times New Roman"/>
          <w:sz w:val="24"/>
          <w:szCs w:val="24"/>
        </w:rPr>
        <w:t xml:space="preserve">ra. </w:t>
      </w:r>
      <w:r w:rsidR="00034043">
        <w:rPr>
          <w:rFonts w:ascii="Times New Roman" w:hAnsi="Times New Roman" w:cs="Times New Roman"/>
          <w:sz w:val="24"/>
          <w:szCs w:val="24"/>
        </w:rPr>
        <w:t>Dayse Aparecida Clemente Nogueira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404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</w:t>
      </w:r>
      <w:r w:rsidR="00034043">
        <w:rPr>
          <w:rFonts w:ascii="Times New Roman" w:hAnsi="Times New Roman" w:cs="Times New Roman"/>
          <w:sz w:val="24"/>
          <w:szCs w:val="24"/>
        </w:rPr>
        <w:t>Dr</w:t>
      </w:r>
      <w:r w:rsidRPr="003A7033">
        <w:rPr>
          <w:rFonts w:ascii="Times New Roman" w:hAnsi="Times New Roman" w:cs="Times New Roman"/>
          <w:sz w:val="24"/>
          <w:szCs w:val="24"/>
        </w:rPr>
        <w:t xml:space="preserve">. </w:t>
      </w:r>
      <w:r w:rsidR="00034043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034043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1CBA" w:rsidRPr="003A7033" w:rsidRDefault="00321CBA" w:rsidP="00321CB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40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34043"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34043"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034043" w:rsidRDefault="00321CBA" w:rsidP="00A7407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40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04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4043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034043" w:rsidRPr="00034043">
        <w:rPr>
          <w:rFonts w:ascii="Times New Roman" w:hAnsi="Times New Roman" w:cs="Times New Roman"/>
          <w:sz w:val="24"/>
          <w:szCs w:val="24"/>
          <w:lang w:val="en-US"/>
        </w:rPr>
        <w:t>11084</w:t>
      </w:r>
      <w:r w:rsidRPr="000340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bookmarkStart w:id="0" w:name="_GoBack"/>
      <w:bookmarkEnd w:id="0"/>
      <w:r w:rsidR="00034043" w:rsidRPr="00034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04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03404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4043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034043" w:rsidRPr="00034043">
        <w:rPr>
          <w:rFonts w:ascii="Times New Roman" w:hAnsi="Times New Roman" w:cs="Times New Roman"/>
          <w:sz w:val="24"/>
          <w:szCs w:val="24"/>
          <w:lang w:val="en-US"/>
        </w:rPr>
        <w:t>375428</w:t>
      </w:r>
      <w:r w:rsidR="00677C88" w:rsidRPr="00034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824B7" w:rsidRPr="0003404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46" w:rsidRDefault="00C50A46" w:rsidP="00001480">
      <w:pPr>
        <w:spacing w:after="0" w:line="240" w:lineRule="auto"/>
      </w:pPr>
      <w:r>
        <w:separator/>
      </w:r>
    </w:p>
  </w:endnote>
  <w:endnote w:type="continuationSeparator" w:id="0">
    <w:p w:rsidR="00C50A46" w:rsidRDefault="00C50A4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6" w:rsidRDefault="00C50A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6" w:rsidRDefault="00C50A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50A46" w:rsidRPr="00282966" w:rsidRDefault="00C50A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50A46" w:rsidRPr="00282966" w:rsidRDefault="00C50A4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50A46" w:rsidRPr="00DB3D8B" w:rsidRDefault="00C50A4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C50A46" w:rsidRPr="00E71A61" w:rsidRDefault="00C50A4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6" w:rsidRDefault="00C50A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46" w:rsidRDefault="00C50A46" w:rsidP="00001480">
      <w:pPr>
        <w:spacing w:after="0" w:line="240" w:lineRule="auto"/>
      </w:pPr>
      <w:r>
        <w:separator/>
      </w:r>
    </w:p>
  </w:footnote>
  <w:footnote w:type="continuationSeparator" w:id="0">
    <w:p w:rsidR="00C50A46" w:rsidRDefault="00C50A4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6" w:rsidRDefault="00C50A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6" w:rsidRDefault="00C50A4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0A46" w:rsidRDefault="00C50A46" w:rsidP="002F663E">
    <w:pPr>
      <w:pStyle w:val="Cabealho"/>
    </w:pPr>
  </w:p>
  <w:p w:rsidR="00C50A46" w:rsidRDefault="00C50A46" w:rsidP="002F663E">
    <w:pPr>
      <w:pStyle w:val="Cabealho"/>
      <w:jc w:val="center"/>
    </w:pPr>
  </w:p>
  <w:p w:rsidR="00C50A46" w:rsidRDefault="00C50A4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50A46" w:rsidRDefault="00C50A4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46" w:rsidRDefault="00C50A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043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2231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0FA1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D3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0AD1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0A4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0D35-25C5-42C1-81DE-C1862E85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308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2017-02-01T19:55:00Z</cp:lastPrinted>
  <dcterms:created xsi:type="dcterms:W3CDTF">2017-02-23T18:45:00Z</dcterms:created>
  <dcterms:modified xsi:type="dcterms:W3CDTF">2017-02-23T19:11:00Z</dcterms:modified>
</cp:coreProperties>
</file>