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1D29A0">
        <w:rPr>
          <w:b/>
          <w:caps/>
          <w:sz w:val="24"/>
          <w:szCs w:val="24"/>
        </w:rPr>
        <w:t>045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841170">
        <w:rPr>
          <w:b/>
          <w:caps/>
          <w:sz w:val="24"/>
          <w:szCs w:val="24"/>
        </w:rPr>
        <w:t>1</w:t>
      </w:r>
      <w:r w:rsidR="00376330">
        <w:rPr>
          <w:b/>
          <w:caps/>
          <w:sz w:val="24"/>
          <w:szCs w:val="24"/>
        </w:rPr>
        <w:t>6</w:t>
      </w:r>
      <w:r w:rsidRPr="00113914">
        <w:rPr>
          <w:b/>
          <w:caps/>
          <w:sz w:val="24"/>
          <w:szCs w:val="24"/>
        </w:rPr>
        <w:t xml:space="preserve"> de </w:t>
      </w:r>
      <w:r w:rsidR="00376330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201</w:t>
      </w:r>
      <w:r w:rsidR="00376330">
        <w:rPr>
          <w:b/>
          <w:caps/>
          <w:sz w:val="24"/>
          <w:szCs w:val="24"/>
        </w:rPr>
        <w:t>9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914C7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B24E7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106A4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106A4C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106A4C">
        <w:rPr>
          <w:rFonts w:ascii="Times New Roman" w:hAnsi="Times New Roman" w:cs="Times New Roman"/>
          <w:sz w:val="24"/>
          <w:szCs w:val="24"/>
        </w:rPr>
        <w:t xml:space="preserve"> n. </w:t>
      </w:r>
      <w:r w:rsidR="001D29A0">
        <w:rPr>
          <w:rFonts w:ascii="Times New Roman" w:hAnsi="Times New Roman" w:cs="Times New Roman"/>
          <w:sz w:val="24"/>
          <w:szCs w:val="24"/>
        </w:rPr>
        <w:t>176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1D29A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</w:t>
      </w:r>
      <w:proofErr w:type="spellStart"/>
      <w:proofErr w:type="gramStart"/>
      <w:r w:rsidR="0098545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98545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985453">
        <w:rPr>
          <w:rFonts w:ascii="Times New Roman" w:hAnsi="Times New Roman" w:cs="Times New Roman"/>
          <w:sz w:val="24"/>
          <w:szCs w:val="24"/>
        </w:rPr>
        <w:t xml:space="preserve"> n. </w:t>
      </w:r>
      <w:r w:rsidR="00A77537">
        <w:rPr>
          <w:rFonts w:ascii="Times New Roman" w:hAnsi="Times New Roman" w:cs="Times New Roman"/>
          <w:sz w:val="24"/>
          <w:szCs w:val="24"/>
        </w:rPr>
        <w:t>0</w:t>
      </w:r>
      <w:r w:rsidR="001D29A0">
        <w:rPr>
          <w:rFonts w:ascii="Times New Roman" w:hAnsi="Times New Roman" w:cs="Times New Roman"/>
          <w:sz w:val="24"/>
          <w:szCs w:val="24"/>
        </w:rPr>
        <w:t>25</w:t>
      </w:r>
      <w:r w:rsidR="004E66B6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1D29A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044" w:rsidRDefault="0059605D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71044"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17833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117833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17833">
        <w:rPr>
          <w:rFonts w:ascii="Times New Roman" w:hAnsi="Times New Roman" w:cs="Times New Roman"/>
          <w:i w:val="0"/>
          <w:sz w:val="24"/>
          <w:szCs w:val="24"/>
        </w:rPr>
        <w:t>S</w:t>
      </w:r>
      <w:r w:rsidR="008D13A1">
        <w:rPr>
          <w:rFonts w:ascii="Times New Roman" w:hAnsi="Times New Roman" w:cs="Times New Roman"/>
          <w:i w:val="0"/>
          <w:sz w:val="24"/>
          <w:szCs w:val="24"/>
        </w:rPr>
        <w:t>r</w:t>
      </w:r>
      <w:r w:rsidR="00117833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B736AE">
        <w:rPr>
          <w:rFonts w:ascii="Times New Roman" w:hAnsi="Times New Roman" w:cs="Times New Roman"/>
          <w:i w:val="0"/>
          <w:sz w:val="24"/>
          <w:szCs w:val="24"/>
        </w:rPr>
        <w:t>Gismaire</w:t>
      </w:r>
      <w:proofErr w:type="spellEnd"/>
      <w:r w:rsidR="00B736AE">
        <w:rPr>
          <w:rFonts w:ascii="Times New Roman" w:hAnsi="Times New Roman" w:cs="Times New Roman"/>
          <w:i w:val="0"/>
          <w:sz w:val="24"/>
          <w:szCs w:val="24"/>
        </w:rPr>
        <w:t xml:space="preserve"> Aparecida da Costa </w:t>
      </w:r>
      <w:proofErr w:type="spellStart"/>
      <w:r w:rsidR="00B736AE">
        <w:rPr>
          <w:rFonts w:ascii="Times New Roman" w:hAnsi="Times New Roman" w:cs="Times New Roman"/>
          <w:i w:val="0"/>
          <w:sz w:val="24"/>
          <w:szCs w:val="24"/>
        </w:rPr>
        <w:t>Vacchiano</w:t>
      </w:r>
      <w:proofErr w:type="spell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17104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171044">
        <w:rPr>
          <w:rFonts w:ascii="Times New Roman" w:hAnsi="Times New Roman" w:cs="Times New Roman"/>
          <w:i w:val="0"/>
          <w:sz w:val="24"/>
          <w:szCs w:val="24"/>
        </w:rPr>
        <w:t>-</w:t>
      </w:r>
      <w:r w:rsidR="00963EDF">
        <w:rPr>
          <w:rFonts w:ascii="Times New Roman" w:hAnsi="Times New Roman" w:cs="Times New Roman"/>
          <w:i w:val="0"/>
          <w:sz w:val="24"/>
          <w:szCs w:val="24"/>
        </w:rPr>
        <w:t>MS</w:t>
      </w:r>
      <w:proofErr w:type="gram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B736AE">
        <w:rPr>
          <w:rFonts w:ascii="Times New Roman" w:hAnsi="Times New Roman" w:cs="Times New Roman"/>
          <w:i w:val="0"/>
          <w:sz w:val="24"/>
          <w:szCs w:val="24"/>
        </w:rPr>
        <w:t>332396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1D29A0">
        <w:rPr>
          <w:rFonts w:ascii="Times New Roman" w:hAnsi="Times New Roman" w:cs="Times New Roman"/>
          <w:i w:val="0"/>
          <w:sz w:val="24"/>
          <w:szCs w:val="24"/>
        </w:rPr>
        <w:t>25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1</w:t>
      </w:r>
      <w:r w:rsidR="001D29A0">
        <w:rPr>
          <w:rFonts w:ascii="Times New Roman" w:hAnsi="Times New Roman" w:cs="Times New Roman"/>
          <w:i w:val="0"/>
          <w:sz w:val="24"/>
          <w:szCs w:val="24"/>
        </w:rPr>
        <w:t>7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841170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de acordo com o artigo 111º do Código de Processo Ético-Disciplinar da Enfermagem, Resolução </w:t>
      </w:r>
      <w:proofErr w:type="spellStart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>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76330">
        <w:rPr>
          <w:rFonts w:ascii="Times New Roman" w:hAnsi="Times New Roman" w:cs="Times New Roman"/>
          <w:i w:val="0"/>
          <w:sz w:val="24"/>
          <w:szCs w:val="24"/>
        </w:rPr>
        <w:t>16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376330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76330">
        <w:rPr>
          <w:rFonts w:ascii="Times New Roman" w:hAnsi="Times New Roman" w:cs="Times New Roman"/>
          <w:i w:val="0"/>
          <w:sz w:val="24"/>
          <w:szCs w:val="24"/>
        </w:rPr>
        <w:t>9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A914C7" w:rsidRPr="005071C6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A914C7" w:rsidRPr="00504BD1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4C7" w:rsidRPr="001D29A0" w:rsidRDefault="00A914C7" w:rsidP="00A914C7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1D29A0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1D29A0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1D29A0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1D29A0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1D29A0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171044" w:rsidRPr="001D29A0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1044" w:rsidRPr="001D29A0" w:rsidSect="00516C30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84E" w:rsidRDefault="009B284E" w:rsidP="00001480">
      <w:pPr>
        <w:spacing w:after="0" w:line="240" w:lineRule="auto"/>
      </w:pPr>
      <w:r>
        <w:separator/>
      </w:r>
    </w:p>
  </w:endnote>
  <w:endnote w:type="continuationSeparator" w:id="0">
    <w:p w:rsidR="009B284E" w:rsidRDefault="009B284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84E" w:rsidRDefault="009B28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9B284E" w:rsidRPr="00282966" w:rsidRDefault="009B28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9B284E" w:rsidRPr="00282966" w:rsidRDefault="009B284E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9B284E" w:rsidRPr="0036217C" w:rsidRDefault="009B284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:rsidR="009B284E" w:rsidRPr="00E71A61" w:rsidRDefault="009B284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84E" w:rsidRDefault="009B284E" w:rsidP="00001480">
      <w:pPr>
        <w:spacing w:after="0" w:line="240" w:lineRule="auto"/>
      </w:pPr>
      <w:r>
        <w:separator/>
      </w:r>
    </w:p>
  </w:footnote>
  <w:footnote w:type="continuationSeparator" w:id="0">
    <w:p w:rsidR="009B284E" w:rsidRDefault="009B284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84E" w:rsidRDefault="009B284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284E" w:rsidRDefault="009B284E" w:rsidP="002F663E">
    <w:pPr>
      <w:pStyle w:val="Cabealho"/>
    </w:pPr>
  </w:p>
  <w:p w:rsidR="009B284E" w:rsidRDefault="009B284E" w:rsidP="002F663E">
    <w:pPr>
      <w:pStyle w:val="Cabealho"/>
      <w:jc w:val="center"/>
    </w:pPr>
  </w:p>
  <w:p w:rsidR="009B284E" w:rsidRDefault="009B284E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9B284E" w:rsidRDefault="009B284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874"/>
    <w:rsid w:val="00061E46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29A0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70B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9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75EAE1A-C5D6-42F2-8DBC-9F41D4C63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200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2019-01-16T18:46:00Z</cp:lastPrinted>
  <dcterms:created xsi:type="dcterms:W3CDTF">2019-01-16T18:42:00Z</dcterms:created>
  <dcterms:modified xsi:type="dcterms:W3CDTF">2019-01-16T18:46:00Z</dcterms:modified>
</cp:coreProperties>
</file>