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9E3023">
        <w:rPr>
          <w:b/>
          <w:caps/>
          <w:sz w:val="24"/>
          <w:szCs w:val="24"/>
        </w:rPr>
        <w:t>0</w:t>
      </w:r>
      <w:r w:rsidR="000C6C97">
        <w:rPr>
          <w:b/>
          <w:caps/>
          <w:sz w:val="24"/>
          <w:szCs w:val="24"/>
        </w:rPr>
        <w:t>50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9E3023">
        <w:rPr>
          <w:b/>
          <w:caps/>
          <w:sz w:val="24"/>
          <w:szCs w:val="24"/>
        </w:rPr>
        <w:t>8</w:t>
      </w:r>
      <w:proofErr w:type="gramEnd"/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E3023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4A3E99">
        <w:rPr>
          <w:b/>
          <w:caps/>
          <w:sz w:val="24"/>
          <w:szCs w:val="24"/>
        </w:rPr>
        <w:t>7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9E3023">
        <w:rPr>
          <w:rFonts w:ascii="Times New Roman" w:hAnsi="Times New Roman" w:cs="Times New Roman"/>
          <w:sz w:val="24"/>
          <w:szCs w:val="24"/>
        </w:rPr>
        <w:t>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4A3E9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4A3E99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C97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proofErr w:type="gramStart"/>
      <w:r w:rsidR="000C6C9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C6C9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C6C97">
        <w:rPr>
          <w:rFonts w:ascii="Times New Roman" w:hAnsi="Times New Roman" w:cs="Times New Roman"/>
          <w:sz w:val="24"/>
          <w:szCs w:val="24"/>
        </w:rPr>
        <w:t xml:space="preserve"> n. 109/2016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C97">
        <w:rPr>
          <w:rFonts w:ascii="Times New Roman" w:hAnsi="Times New Roman" w:cs="Times New Roman"/>
          <w:sz w:val="24"/>
          <w:szCs w:val="24"/>
        </w:rPr>
        <w:t>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6E1AF7" w:rsidRDefault="000C6C9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Encaminhar a denúncia que compõe o PAD n. </w:t>
      </w:r>
      <w:r w:rsidR="00A76D4A">
        <w:rPr>
          <w:rFonts w:ascii="Times New Roman" w:hAnsi="Times New Roman" w:cs="Times New Roman"/>
          <w:i w:val="0"/>
          <w:sz w:val="24"/>
          <w:szCs w:val="24"/>
        </w:rPr>
        <w:t>109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A76D4A">
        <w:rPr>
          <w:rFonts w:ascii="Times New Roman" w:hAnsi="Times New Roman" w:cs="Times New Roman"/>
          <w:i w:val="0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 ao Departamento de Fiscalização, para que sejam apurados os fatos ocorridos e devolvido ao Gabinete da Presidência com o relatório circunstanciado no prazo de 20 (vinte) dias, de acordo com o artigo n. 19 do Código de Processo Ético-Disciplinar da Enfermagem, anexo a Resolução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n. 370/2010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portaria entrará em vigor na data da ciência da </w:t>
      </w:r>
      <w:r w:rsidR="000C6C97">
        <w:rPr>
          <w:rFonts w:ascii="Times New Roman" w:hAnsi="Times New Roman" w:cs="Times New Roman"/>
          <w:i w:val="0"/>
          <w:sz w:val="24"/>
          <w:szCs w:val="24"/>
        </w:rPr>
        <w:t>responsável pelo referido departamento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9E3023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E3023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B60AB">
        <w:rPr>
          <w:rFonts w:ascii="Times New Roman" w:hAnsi="Times New Roman" w:cs="Times New Roman"/>
          <w:i w:val="0"/>
          <w:sz w:val="24"/>
          <w:szCs w:val="24"/>
        </w:rPr>
        <w:t>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E3023" w:rsidRPr="005071C6" w:rsidRDefault="009E3023" w:rsidP="009E30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2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E3023" w:rsidRPr="00504BD1" w:rsidRDefault="009E3023" w:rsidP="009E30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9E3023" w:rsidRPr="000C6C97" w:rsidRDefault="009E3023" w:rsidP="009E302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0C6C9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C6C97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0C6C9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C6C9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0C6C97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091D28" w:rsidRPr="000C6C97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0C6C97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0C6C97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0C6C97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0C6C97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0C6C97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DD8" w:rsidRDefault="005D3DD8" w:rsidP="00001480">
      <w:pPr>
        <w:spacing w:after="0" w:line="240" w:lineRule="auto"/>
      </w:pPr>
      <w:r>
        <w:separator/>
      </w:r>
    </w:p>
  </w:endnote>
  <w:endnote w:type="continuationSeparator" w:id="0">
    <w:p w:rsidR="005D3DD8" w:rsidRDefault="005D3D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DD8" w:rsidRDefault="005D3D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D3DD8" w:rsidRPr="00282966" w:rsidRDefault="005D3D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D3DD8" w:rsidRPr="00282966" w:rsidRDefault="005D3DD8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D3DD8" w:rsidRPr="00C65188" w:rsidRDefault="005D3D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5D3DD8" w:rsidRPr="00E71A61" w:rsidRDefault="005D3D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DD8" w:rsidRDefault="005D3DD8" w:rsidP="00001480">
      <w:pPr>
        <w:spacing w:after="0" w:line="240" w:lineRule="auto"/>
      </w:pPr>
      <w:r>
        <w:separator/>
      </w:r>
    </w:p>
  </w:footnote>
  <w:footnote w:type="continuationSeparator" w:id="0">
    <w:p w:rsidR="005D3DD8" w:rsidRDefault="005D3D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DD8" w:rsidRDefault="005D3D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3DD8" w:rsidRDefault="005D3DD8" w:rsidP="002F663E">
    <w:pPr>
      <w:pStyle w:val="Cabealho"/>
    </w:pPr>
  </w:p>
  <w:p w:rsidR="005D3DD8" w:rsidRDefault="005D3DD8" w:rsidP="002F663E">
    <w:pPr>
      <w:pStyle w:val="Cabealho"/>
      <w:jc w:val="center"/>
    </w:pPr>
  </w:p>
  <w:p w:rsidR="005D3DD8" w:rsidRDefault="005D3D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D3DD8" w:rsidRDefault="005D3D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BC9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C6C97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6D4A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3042A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2016-05-06T17:53:00Z</cp:lastPrinted>
  <dcterms:created xsi:type="dcterms:W3CDTF">2017-03-09T16:50:00Z</dcterms:created>
  <dcterms:modified xsi:type="dcterms:W3CDTF">2017-03-09T16:57:00Z</dcterms:modified>
</cp:coreProperties>
</file>