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6041B">
        <w:rPr>
          <w:b/>
          <w:caps/>
          <w:sz w:val="24"/>
          <w:szCs w:val="24"/>
        </w:rPr>
        <w:t>0</w:t>
      </w:r>
      <w:r w:rsidR="000F2EA8">
        <w:rPr>
          <w:b/>
          <w:caps/>
          <w:sz w:val="24"/>
          <w:szCs w:val="24"/>
        </w:rPr>
        <w:t>59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B23E47">
        <w:rPr>
          <w:b/>
          <w:caps/>
          <w:sz w:val="24"/>
          <w:szCs w:val="24"/>
        </w:rPr>
        <w:t>10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6041B">
        <w:rPr>
          <w:b/>
          <w:caps/>
          <w:sz w:val="24"/>
          <w:szCs w:val="24"/>
        </w:rPr>
        <w:t>MARÇO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50731" w:rsidRDefault="006F333E" w:rsidP="002507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731">
        <w:rPr>
          <w:rFonts w:ascii="Times New Roman" w:hAnsi="Times New Roman" w:cs="Times New Roman"/>
          <w:sz w:val="24"/>
          <w:szCs w:val="24"/>
        </w:rPr>
        <w:t xml:space="preserve"> os </w:t>
      </w:r>
      <w:r w:rsidR="00900F4C">
        <w:rPr>
          <w:rFonts w:ascii="Times New Roman" w:hAnsi="Times New Roman" w:cs="Times New Roman"/>
          <w:sz w:val="24"/>
          <w:szCs w:val="24"/>
        </w:rPr>
        <w:t xml:space="preserve">termos da Decisão </w:t>
      </w:r>
      <w:proofErr w:type="spellStart"/>
      <w:proofErr w:type="gramStart"/>
      <w:r w:rsidR="00900F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00F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00F4C">
        <w:rPr>
          <w:rFonts w:ascii="Times New Roman" w:hAnsi="Times New Roman" w:cs="Times New Roman"/>
          <w:sz w:val="24"/>
          <w:szCs w:val="24"/>
        </w:rPr>
        <w:t xml:space="preserve"> n. 004/2017, que cria no âmbito do </w:t>
      </w:r>
      <w:proofErr w:type="spellStart"/>
      <w:r w:rsidR="00900F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00F4C">
        <w:rPr>
          <w:rFonts w:ascii="Times New Roman" w:hAnsi="Times New Roman" w:cs="Times New Roman"/>
          <w:sz w:val="24"/>
          <w:szCs w:val="24"/>
        </w:rPr>
        <w:t xml:space="preserve">-MS </w:t>
      </w:r>
      <w:r w:rsidR="00282DB2">
        <w:rPr>
          <w:rFonts w:ascii="Times New Roman" w:hAnsi="Times New Roman" w:cs="Times New Roman"/>
          <w:sz w:val="24"/>
          <w:szCs w:val="24"/>
        </w:rPr>
        <w:t>o cargo de Assessoria Auxiliar de Contabilidade</w:t>
      </w:r>
      <w:r w:rsidR="00250731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25073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DB2">
        <w:rPr>
          <w:rFonts w:ascii="Times New Roman" w:hAnsi="Times New Roman" w:cs="Times New Roman"/>
          <w:sz w:val="24"/>
          <w:szCs w:val="24"/>
        </w:rPr>
        <w:t>a deliberaçã</w:t>
      </w:r>
      <w:r w:rsidR="0008578C">
        <w:rPr>
          <w:rFonts w:ascii="Times New Roman" w:hAnsi="Times New Roman" w:cs="Times New Roman"/>
          <w:sz w:val="24"/>
          <w:szCs w:val="24"/>
        </w:rPr>
        <w:t>o na 11</w:t>
      </w:r>
      <w:bookmarkStart w:id="0" w:name="_GoBack"/>
      <w:bookmarkEnd w:id="0"/>
      <w:r w:rsidR="00282DB2">
        <w:rPr>
          <w:rFonts w:ascii="Times New Roman" w:hAnsi="Times New Roman" w:cs="Times New Roman"/>
          <w:sz w:val="24"/>
          <w:szCs w:val="24"/>
        </w:rPr>
        <w:t>5ª Reunião Extraordinária de Plenário, realizada no dia 23 de fevereiro de 2017, baixam as seguintes determinações</w:t>
      </w:r>
      <w:r w:rsidR="001367A4" w:rsidRPr="00C51793">
        <w:rPr>
          <w:rFonts w:ascii="Times New Roman" w:hAnsi="Times New Roman" w:cs="Times New Roman"/>
          <w:sz w:val="24"/>
          <w:szCs w:val="24"/>
        </w:rPr>
        <w:t>:</w:t>
      </w:r>
    </w:p>
    <w:p w:rsidR="00EA648E" w:rsidRPr="00282DB2" w:rsidRDefault="00282DB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a Sra. Sandra Rebeca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Mayumi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Oguihara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, RG n. 001236336, CPF n. 000.263.691-33, para o cargo de Assessoria Auxiliar de Contabilidade, com carga horária de 40 (quarenta) horas semanais</w:t>
      </w:r>
      <w:r w:rsidR="00B23E4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82DB2" w:rsidRPr="007F26F2" w:rsidRDefault="007F26F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Definir o valor de R$ 1.500,00 (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hum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mil e quinhentos reais) de salário base e conceder a título de benefícios o auxílio alimentação e auxílio transporte para a Sra. Sandra Rebeca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Mayumi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Oguihara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F26F2" w:rsidRPr="00EA648E" w:rsidRDefault="007F26F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exoneração do cargo não necessita de Processo Administrativo e caberá a Diretoria ou ao Plenário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tomar tal decisão quando julgarem necessário.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26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Sra. Sandra Rebeca </w:t>
      </w:r>
      <w:proofErr w:type="spellStart"/>
      <w:r w:rsidR="007F26F2">
        <w:rPr>
          <w:rFonts w:ascii="Times New Roman" w:hAnsi="Times New Roman" w:cs="Times New Roman"/>
          <w:i w:val="0"/>
          <w:iCs w:val="0"/>
          <w:sz w:val="24"/>
          <w:szCs w:val="24"/>
        </w:rPr>
        <w:t>Mayumi</w:t>
      </w:r>
      <w:proofErr w:type="spellEnd"/>
      <w:r w:rsidR="007F26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7F26F2">
        <w:rPr>
          <w:rFonts w:ascii="Times New Roman" w:hAnsi="Times New Roman" w:cs="Times New Roman"/>
          <w:i w:val="0"/>
          <w:iCs w:val="0"/>
          <w:sz w:val="24"/>
          <w:szCs w:val="24"/>
        </w:rPr>
        <w:t>Oguihara</w:t>
      </w:r>
      <w:proofErr w:type="spellEnd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23E47">
        <w:rPr>
          <w:rFonts w:ascii="Times New Roman" w:hAnsi="Times New Roman" w:cs="Times New Roman"/>
          <w:i w:val="0"/>
          <w:sz w:val="24"/>
          <w:szCs w:val="24"/>
        </w:rPr>
        <w:t>10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282DB2" w:rsidRDefault="0056041B" w:rsidP="0056041B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82DB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82DB2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282DB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82DB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82DB2">
        <w:rPr>
          <w:rFonts w:ascii="Times New Roman" w:hAnsi="Times New Roman" w:cs="Times New Roman"/>
          <w:sz w:val="24"/>
          <w:szCs w:val="24"/>
        </w:rPr>
        <w:t xml:space="preserve"> n. 126158</w:t>
      </w:r>
    </w:p>
    <w:sectPr w:rsidR="00F824B7" w:rsidRPr="00282DB2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DB2" w:rsidRDefault="00282DB2" w:rsidP="00001480">
      <w:pPr>
        <w:spacing w:after="0" w:line="240" w:lineRule="auto"/>
      </w:pPr>
      <w:r>
        <w:separator/>
      </w:r>
    </w:p>
  </w:endnote>
  <w:endnote w:type="continuationSeparator" w:id="0">
    <w:p w:rsidR="00282DB2" w:rsidRDefault="00282D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DB2" w:rsidRDefault="00282D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82DB2" w:rsidRPr="00282966" w:rsidRDefault="00282D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82DB2" w:rsidRPr="00282966" w:rsidRDefault="00282DB2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DB2" w:rsidRPr="001367A4" w:rsidRDefault="00282D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282DB2" w:rsidRPr="001367A4" w:rsidRDefault="00282D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DB2" w:rsidRDefault="00282DB2" w:rsidP="00001480">
      <w:pPr>
        <w:spacing w:after="0" w:line="240" w:lineRule="auto"/>
      </w:pPr>
      <w:r>
        <w:separator/>
      </w:r>
    </w:p>
  </w:footnote>
  <w:footnote w:type="continuationSeparator" w:id="0">
    <w:p w:rsidR="00282DB2" w:rsidRDefault="00282D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DB2" w:rsidRDefault="00282D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2DB2" w:rsidRDefault="00282DB2" w:rsidP="002F663E">
    <w:pPr>
      <w:pStyle w:val="Cabealho"/>
    </w:pPr>
  </w:p>
  <w:p w:rsidR="00282DB2" w:rsidRDefault="00282DB2" w:rsidP="002F663E">
    <w:pPr>
      <w:pStyle w:val="Cabealho"/>
      <w:jc w:val="center"/>
    </w:pPr>
  </w:p>
  <w:p w:rsidR="00282DB2" w:rsidRDefault="00282DB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82DB2" w:rsidRDefault="00282D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578C"/>
    <w:rsid w:val="00087234"/>
    <w:rsid w:val="00094E4C"/>
    <w:rsid w:val="000A0BF5"/>
    <w:rsid w:val="000A12B9"/>
    <w:rsid w:val="000A14BD"/>
    <w:rsid w:val="000A390C"/>
    <w:rsid w:val="000D78F0"/>
    <w:rsid w:val="000F06F8"/>
    <w:rsid w:val="000F2EA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0731"/>
    <w:rsid w:val="00252F08"/>
    <w:rsid w:val="002530B9"/>
    <w:rsid w:val="002604E7"/>
    <w:rsid w:val="0026084C"/>
    <w:rsid w:val="002753E0"/>
    <w:rsid w:val="00280181"/>
    <w:rsid w:val="002815E8"/>
    <w:rsid w:val="00282966"/>
    <w:rsid w:val="00282DB2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2E96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02D53"/>
    <w:rsid w:val="00410A1D"/>
    <w:rsid w:val="004133BF"/>
    <w:rsid w:val="0041357E"/>
    <w:rsid w:val="004248C4"/>
    <w:rsid w:val="00426C57"/>
    <w:rsid w:val="00431A94"/>
    <w:rsid w:val="00436050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77485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329C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26F2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0F4C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A5190"/>
    <w:rsid w:val="00AB0E3D"/>
    <w:rsid w:val="00AB44C8"/>
    <w:rsid w:val="00AB782D"/>
    <w:rsid w:val="00AC3CEE"/>
    <w:rsid w:val="00AC414C"/>
    <w:rsid w:val="00AC5C68"/>
    <w:rsid w:val="00AD65D0"/>
    <w:rsid w:val="00AE1E03"/>
    <w:rsid w:val="00AE5479"/>
    <w:rsid w:val="00AF381D"/>
    <w:rsid w:val="00AF77B4"/>
    <w:rsid w:val="00B02FED"/>
    <w:rsid w:val="00B11BFE"/>
    <w:rsid w:val="00B23E47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65596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3275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01F8F-DF71-40B3-99E3-1AC4EC54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249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2017-04-24T17:54:00Z</cp:lastPrinted>
  <dcterms:created xsi:type="dcterms:W3CDTF">2017-03-13T19:58:00Z</dcterms:created>
  <dcterms:modified xsi:type="dcterms:W3CDTF">2017-04-24T17:54:00Z</dcterms:modified>
</cp:coreProperties>
</file>