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C00B4">
        <w:rPr>
          <w:b/>
          <w:caps/>
          <w:sz w:val="24"/>
          <w:szCs w:val="24"/>
        </w:rPr>
        <w:t xml:space="preserve"> 063</w:t>
      </w:r>
      <w:r w:rsidR="00B92592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B92592">
        <w:rPr>
          <w:b/>
          <w:caps/>
          <w:sz w:val="24"/>
          <w:szCs w:val="24"/>
        </w:rPr>
        <w:t>2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B92592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0B4">
        <w:rPr>
          <w:rFonts w:ascii="Times New Roman" w:hAnsi="Times New Roman" w:cs="Times New Roman"/>
          <w:sz w:val="24"/>
          <w:szCs w:val="24"/>
        </w:rPr>
        <w:t>tudo que consta no PAD 009/2007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</w:t>
      </w:r>
      <w:proofErr w:type="spellStart"/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>Pínto</w:t>
      </w:r>
      <w:proofErr w:type="spellEnd"/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65619C">
        <w:rPr>
          <w:rFonts w:ascii="Times New Roman" w:hAnsi="Times New Roman" w:cs="Times New Roman"/>
          <w:i w:val="0"/>
          <w:iCs w:val="0"/>
          <w:sz w:val="24"/>
          <w:szCs w:val="24"/>
        </w:rPr>
        <w:t>Suse</w:t>
      </w:r>
      <w:proofErr w:type="spellEnd"/>
      <w:r w:rsidR="006561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Castilho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5619C">
        <w:rPr>
          <w:rFonts w:ascii="Times New Roman" w:hAnsi="Times New Roman" w:cs="Times New Roman"/>
          <w:i w:val="0"/>
          <w:iCs w:val="0"/>
          <w:sz w:val="24"/>
          <w:szCs w:val="24"/>
        </w:rPr>
        <w:t>255981</w:t>
      </w:r>
      <w:bookmarkStart w:id="0" w:name="_GoBack"/>
      <w:bookmarkEnd w:id="0"/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>Deisy Adania Zanoni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C00B4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Grande, 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65619C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619C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65619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65619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65619C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65619C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46B34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5619C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8F7D-F807-4141-B1DE-5469EF06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2015-03-23T21:05:00Z</cp:lastPrinted>
  <dcterms:created xsi:type="dcterms:W3CDTF">2015-03-01T17:53:00Z</dcterms:created>
  <dcterms:modified xsi:type="dcterms:W3CDTF">2015-03-23T21:05:00Z</dcterms:modified>
</cp:coreProperties>
</file>