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4F7C5F">
        <w:rPr>
          <w:b/>
          <w:caps/>
          <w:sz w:val="24"/>
          <w:szCs w:val="24"/>
        </w:rPr>
        <w:t>093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4F7C5F">
        <w:rPr>
          <w:b/>
          <w:caps/>
          <w:sz w:val="24"/>
          <w:szCs w:val="24"/>
        </w:rPr>
        <w:t>5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4F7C5F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A60AD1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A60AD1"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60AD1">
        <w:rPr>
          <w:rFonts w:ascii="Times New Roman" w:hAnsi="Times New Roman" w:cs="Times New Roman"/>
          <w:sz w:val="24"/>
          <w:szCs w:val="24"/>
        </w:rPr>
        <w:t>Conselheiro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DA1A26">
        <w:rPr>
          <w:rFonts w:ascii="Times New Roman" w:hAnsi="Times New Roman" w:cs="Times New Roman"/>
          <w:sz w:val="24"/>
          <w:szCs w:val="24"/>
        </w:rPr>
        <w:t>mentais, conferidas pela Lei nº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81F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2A08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A081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A081F">
        <w:rPr>
          <w:rFonts w:ascii="Times New Roman" w:hAnsi="Times New Roman" w:cs="Times New Roman"/>
          <w:sz w:val="24"/>
          <w:szCs w:val="24"/>
        </w:rPr>
        <w:t xml:space="preserve"> n. </w:t>
      </w:r>
      <w:r w:rsidR="004F7C5F">
        <w:rPr>
          <w:rFonts w:ascii="Times New Roman" w:hAnsi="Times New Roman" w:cs="Times New Roman"/>
          <w:sz w:val="24"/>
          <w:szCs w:val="24"/>
        </w:rPr>
        <w:t>161</w:t>
      </w:r>
      <w:r w:rsidR="002A081F">
        <w:rPr>
          <w:rFonts w:ascii="Times New Roman" w:hAnsi="Times New Roman" w:cs="Times New Roman"/>
          <w:sz w:val="24"/>
          <w:szCs w:val="24"/>
        </w:rPr>
        <w:t>/201</w:t>
      </w:r>
      <w:r w:rsidR="004F7C5F">
        <w:rPr>
          <w:rFonts w:ascii="Times New Roman" w:hAnsi="Times New Roman" w:cs="Times New Roman"/>
          <w:sz w:val="24"/>
          <w:szCs w:val="24"/>
        </w:rPr>
        <w:t>5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A60AD1" w:rsidRDefault="00A60AD1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4F7C5F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4F7C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0AD1" w:rsidRDefault="00A60AD1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022/2016 que normatiza a criação, organização, funcionamento e eleição das Comissões de Ética de Enfermagem no estado do Mato Grosso do Sul.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4F7C5F">
        <w:rPr>
          <w:rFonts w:ascii="Times New Roman" w:hAnsi="Times New Roman" w:cs="Times New Roman"/>
          <w:sz w:val="24"/>
          <w:szCs w:val="24"/>
        </w:rPr>
        <w:t>420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4F7C5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 dia </w:t>
      </w:r>
      <w:r w:rsidR="004F7C5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F7C5F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52861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A60AD1" w:rsidRDefault="00A60AD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colaborador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Diogo Nogueira do Casal,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-RO n. 24089, para empossar os seguintes profissionais de Enfermagem na Comissão de Ética de Enfermagem do Hospital </w:t>
      </w:r>
      <w:r w:rsidR="004F7C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São Julião de Campo </w:t>
      </w:r>
      <w:proofErr w:type="spellStart"/>
      <w:r w:rsidR="004F7C5F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A60AD1" w:rsidRDefault="00C50A46" w:rsidP="00A60AD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4F7C5F">
        <w:rPr>
          <w:rFonts w:ascii="Times New Roman" w:hAnsi="Times New Roman" w:cs="Times New Roman"/>
          <w:i w:val="0"/>
          <w:iCs w:val="0"/>
          <w:sz w:val="24"/>
          <w:szCs w:val="24"/>
        </w:rPr>
        <w:t>Thainná</w:t>
      </w:r>
      <w:proofErr w:type="spellEnd"/>
      <w:r w:rsidR="004F7C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F7C5F">
        <w:rPr>
          <w:rFonts w:ascii="Times New Roman" w:hAnsi="Times New Roman" w:cs="Times New Roman"/>
          <w:i w:val="0"/>
          <w:iCs w:val="0"/>
          <w:sz w:val="24"/>
          <w:szCs w:val="24"/>
        </w:rPr>
        <w:t>Higínia</w:t>
      </w:r>
      <w:proofErr w:type="spellEnd"/>
      <w:r w:rsidR="004F7C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Rossetti </w:t>
      </w:r>
      <w:proofErr w:type="spellStart"/>
      <w:r w:rsidR="004F7C5F">
        <w:rPr>
          <w:rFonts w:ascii="Times New Roman" w:hAnsi="Times New Roman" w:cs="Times New Roman"/>
          <w:i w:val="0"/>
          <w:iCs w:val="0"/>
          <w:sz w:val="24"/>
          <w:szCs w:val="24"/>
        </w:rPr>
        <w:t>Vanuchi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F7C5F">
        <w:rPr>
          <w:rFonts w:ascii="Times New Roman" w:hAnsi="Times New Roman" w:cs="Times New Roman"/>
          <w:i w:val="0"/>
          <w:iCs w:val="0"/>
          <w:sz w:val="24"/>
          <w:szCs w:val="24"/>
        </w:rPr>
        <w:t>449570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Enf., em substituição ao </w:t>
      </w:r>
      <w:r w:rsidR="004F7C5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F7C5F">
        <w:rPr>
          <w:rFonts w:ascii="Times New Roman" w:hAnsi="Times New Roman" w:cs="Times New Roman"/>
          <w:i w:val="0"/>
          <w:iCs w:val="0"/>
          <w:sz w:val="24"/>
          <w:szCs w:val="24"/>
        </w:rPr>
        <w:t>Fernando Alves da Cunha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4F7C5F">
        <w:rPr>
          <w:rFonts w:ascii="Times New Roman" w:hAnsi="Times New Roman" w:cs="Times New Roman"/>
          <w:i w:val="0"/>
          <w:iCs w:val="0"/>
          <w:sz w:val="24"/>
          <w:szCs w:val="24"/>
        </w:rPr>
        <w:t>574852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 w:rsidR="004F7C5F">
        <w:rPr>
          <w:rFonts w:ascii="Times New Roman" w:hAnsi="Times New Roman" w:cs="Times New Roman"/>
          <w:i w:val="0"/>
          <w:iCs w:val="0"/>
          <w:sz w:val="24"/>
          <w:szCs w:val="24"/>
        </w:rPr>
        <w:t>Téc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50A46" w:rsidRPr="00D91DD6" w:rsidRDefault="00C50A46" w:rsidP="00A60AD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</w:t>
      </w:r>
      <w:r w:rsidR="004F7C5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F58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Elisângela </w:t>
      </w:r>
      <w:proofErr w:type="spellStart"/>
      <w:r w:rsidR="00BF5820">
        <w:rPr>
          <w:rFonts w:ascii="Times New Roman" w:hAnsi="Times New Roman" w:cs="Times New Roman"/>
          <w:i w:val="0"/>
          <w:iCs w:val="0"/>
          <w:sz w:val="24"/>
          <w:szCs w:val="24"/>
        </w:rPr>
        <w:t>Araujo</w:t>
      </w:r>
      <w:proofErr w:type="spellEnd"/>
      <w:r w:rsidR="00BF58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Soares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F5820">
        <w:rPr>
          <w:rFonts w:ascii="Times New Roman" w:hAnsi="Times New Roman" w:cs="Times New Roman"/>
          <w:i w:val="0"/>
          <w:iCs w:val="0"/>
          <w:sz w:val="24"/>
          <w:szCs w:val="24"/>
        </w:rPr>
        <w:t>509198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Téc., em substituição a Sr</w:t>
      </w:r>
      <w:r w:rsidR="00BF582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F5820">
        <w:rPr>
          <w:rFonts w:ascii="Times New Roman" w:hAnsi="Times New Roman" w:cs="Times New Roman"/>
          <w:i w:val="0"/>
          <w:iCs w:val="0"/>
          <w:sz w:val="24"/>
          <w:szCs w:val="24"/>
        </w:rPr>
        <w:t>Suzi Custódio Pinto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BF5820">
        <w:rPr>
          <w:rFonts w:ascii="Times New Roman" w:hAnsi="Times New Roman" w:cs="Times New Roman"/>
          <w:i w:val="0"/>
          <w:iCs w:val="0"/>
          <w:sz w:val="24"/>
          <w:szCs w:val="24"/>
        </w:rPr>
        <w:t>509521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Téc.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5D0FA1">
        <w:rPr>
          <w:rFonts w:ascii="Times New Roman" w:hAnsi="Times New Roman" w:cs="Times New Roman"/>
          <w:i w:val="0"/>
          <w:iCs w:val="0"/>
          <w:sz w:val="24"/>
          <w:szCs w:val="24"/>
        </w:rPr>
        <w:t>profissionais de Enfermagem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BF5820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F582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BF582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321CBA" w:rsidRPr="003A7033" w:rsidRDefault="00321CBA" w:rsidP="00321CB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4043">
        <w:rPr>
          <w:rFonts w:ascii="Times New Roman" w:hAnsi="Times New Roman" w:cs="Times New Roman"/>
          <w:sz w:val="24"/>
          <w:szCs w:val="24"/>
        </w:rPr>
        <w:t>S</w:t>
      </w:r>
      <w:r w:rsidRPr="003A7033">
        <w:rPr>
          <w:rFonts w:ascii="Times New Roman" w:hAnsi="Times New Roman" w:cs="Times New Roman"/>
          <w:sz w:val="24"/>
          <w:szCs w:val="24"/>
        </w:rPr>
        <w:t xml:space="preserve">ra. </w:t>
      </w:r>
      <w:r w:rsidR="00034043">
        <w:rPr>
          <w:rFonts w:ascii="Times New Roman" w:hAnsi="Times New Roman" w:cs="Times New Roman"/>
          <w:sz w:val="24"/>
          <w:szCs w:val="24"/>
        </w:rPr>
        <w:t>Dayse Aparecida Clemente</w:t>
      </w:r>
      <w:r w:rsidR="00F47C8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3404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</w:t>
      </w:r>
      <w:r w:rsidR="00034043">
        <w:rPr>
          <w:rFonts w:ascii="Times New Roman" w:hAnsi="Times New Roman" w:cs="Times New Roman"/>
          <w:sz w:val="24"/>
          <w:szCs w:val="24"/>
        </w:rPr>
        <w:t>Dr</w:t>
      </w:r>
      <w:r w:rsidRPr="003A7033">
        <w:rPr>
          <w:rFonts w:ascii="Times New Roman" w:hAnsi="Times New Roman" w:cs="Times New Roman"/>
          <w:sz w:val="24"/>
          <w:szCs w:val="24"/>
        </w:rPr>
        <w:t xml:space="preserve">. </w:t>
      </w:r>
      <w:r w:rsidR="00034043">
        <w:rPr>
          <w:rFonts w:ascii="Times New Roman" w:hAnsi="Times New Roman" w:cs="Times New Roman"/>
          <w:sz w:val="24"/>
          <w:szCs w:val="24"/>
        </w:rPr>
        <w:t xml:space="preserve">Abner de Barros </w:t>
      </w:r>
      <w:proofErr w:type="spellStart"/>
      <w:r w:rsidR="00034043">
        <w:rPr>
          <w:rFonts w:ascii="Times New Roman" w:hAnsi="Times New Roman" w:cs="Times New Roman"/>
          <w:sz w:val="24"/>
          <w:szCs w:val="24"/>
        </w:rPr>
        <w:t>Chaparro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21CBA" w:rsidRPr="003A7033" w:rsidRDefault="00321CBA" w:rsidP="00321CB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</w:t>
      </w:r>
      <w:r w:rsidR="000340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34043"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47C8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47C82">
        <w:rPr>
          <w:rFonts w:ascii="Times New Roman" w:hAnsi="Times New Roman" w:cs="Times New Roman"/>
          <w:sz w:val="24"/>
          <w:szCs w:val="24"/>
        </w:rPr>
        <w:t xml:space="preserve">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</w:t>
      </w:r>
      <w:r w:rsidR="00034043">
        <w:rPr>
          <w:rFonts w:ascii="Times New Roman" w:hAnsi="Times New Roman" w:cs="Times New Roman"/>
          <w:sz w:val="24"/>
          <w:szCs w:val="24"/>
        </w:rPr>
        <w:t>Conselheiro</w:t>
      </w:r>
      <w:proofErr w:type="gram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F7C5F" w:rsidRDefault="00321CBA" w:rsidP="00A7407F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</w:t>
      </w:r>
      <w:r w:rsidR="000340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C5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F7C5F">
        <w:rPr>
          <w:rFonts w:ascii="Times New Roman" w:hAnsi="Times New Roman" w:cs="Times New Roman"/>
          <w:sz w:val="24"/>
          <w:szCs w:val="24"/>
        </w:rPr>
        <w:t xml:space="preserve">-MS n. </w:t>
      </w:r>
      <w:r w:rsidR="00034043" w:rsidRPr="004F7C5F">
        <w:rPr>
          <w:rFonts w:ascii="Times New Roman" w:hAnsi="Times New Roman" w:cs="Times New Roman"/>
          <w:sz w:val="24"/>
          <w:szCs w:val="24"/>
        </w:rPr>
        <w:t>11084</w:t>
      </w:r>
      <w:r w:rsidRPr="004F7C5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47C8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7C5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4043" w:rsidRPr="004F7C5F">
        <w:rPr>
          <w:rFonts w:ascii="Times New Roman" w:hAnsi="Times New Roman" w:cs="Times New Roman"/>
          <w:sz w:val="24"/>
          <w:szCs w:val="24"/>
        </w:rPr>
        <w:t xml:space="preserve"> </w:t>
      </w:r>
      <w:r w:rsidRPr="004F7C5F">
        <w:rPr>
          <w:rFonts w:ascii="Times New Roman" w:hAnsi="Times New Roman" w:cs="Times New Roman"/>
          <w:sz w:val="24"/>
          <w:szCs w:val="24"/>
        </w:rPr>
        <w:t xml:space="preserve">     </w:t>
      </w:r>
      <w:r w:rsidR="00F47C82">
        <w:rPr>
          <w:rFonts w:ascii="Times New Roman" w:hAnsi="Times New Roman" w:cs="Times New Roman"/>
          <w:sz w:val="24"/>
          <w:szCs w:val="24"/>
        </w:rPr>
        <w:t xml:space="preserve"> </w:t>
      </w:r>
      <w:r w:rsidRPr="004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7C5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F7C5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F7C5F">
        <w:rPr>
          <w:rFonts w:ascii="Times New Roman" w:hAnsi="Times New Roman" w:cs="Times New Roman"/>
          <w:sz w:val="24"/>
          <w:szCs w:val="24"/>
        </w:rPr>
        <w:t xml:space="preserve"> n. </w:t>
      </w:r>
      <w:r w:rsidR="00034043" w:rsidRPr="004F7C5F">
        <w:rPr>
          <w:rFonts w:ascii="Times New Roman" w:hAnsi="Times New Roman" w:cs="Times New Roman"/>
          <w:sz w:val="24"/>
          <w:szCs w:val="24"/>
        </w:rPr>
        <w:t>375428</w:t>
      </w:r>
      <w:r w:rsidR="00677C88" w:rsidRPr="004F7C5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24B7" w:rsidRPr="004F7C5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5F" w:rsidRDefault="004F7C5F" w:rsidP="00001480">
      <w:pPr>
        <w:spacing w:after="0" w:line="240" w:lineRule="auto"/>
      </w:pPr>
      <w:r>
        <w:separator/>
      </w:r>
    </w:p>
  </w:endnote>
  <w:endnote w:type="continuationSeparator" w:id="0">
    <w:p w:rsidR="004F7C5F" w:rsidRDefault="004F7C5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C5F" w:rsidRDefault="004F7C5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C5F" w:rsidRDefault="004F7C5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F7C5F" w:rsidRPr="00282966" w:rsidRDefault="004F7C5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F7C5F" w:rsidRPr="00282966" w:rsidRDefault="004F7C5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F7C5F" w:rsidRPr="00DB3D8B" w:rsidRDefault="004F7C5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4F7C5F" w:rsidRPr="00E71A61" w:rsidRDefault="004F7C5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C5F" w:rsidRDefault="004F7C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5F" w:rsidRDefault="004F7C5F" w:rsidP="00001480">
      <w:pPr>
        <w:spacing w:after="0" w:line="240" w:lineRule="auto"/>
      </w:pPr>
      <w:r>
        <w:separator/>
      </w:r>
    </w:p>
  </w:footnote>
  <w:footnote w:type="continuationSeparator" w:id="0">
    <w:p w:rsidR="004F7C5F" w:rsidRDefault="004F7C5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C5F" w:rsidRDefault="004F7C5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C5F" w:rsidRDefault="004F7C5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C5F" w:rsidRDefault="004F7C5F" w:rsidP="002F663E">
    <w:pPr>
      <w:pStyle w:val="Cabealho"/>
    </w:pPr>
  </w:p>
  <w:p w:rsidR="004F7C5F" w:rsidRDefault="004F7C5F" w:rsidP="002F663E">
    <w:pPr>
      <w:pStyle w:val="Cabealho"/>
      <w:jc w:val="center"/>
    </w:pPr>
  </w:p>
  <w:p w:rsidR="004F7C5F" w:rsidRDefault="004F7C5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F7C5F" w:rsidRDefault="004F7C5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C5F" w:rsidRDefault="004F7C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043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2231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7C5F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0FA1"/>
    <w:rsid w:val="005F006A"/>
    <w:rsid w:val="005F3D02"/>
    <w:rsid w:val="005F61F4"/>
    <w:rsid w:val="005F7690"/>
    <w:rsid w:val="005F7D85"/>
    <w:rsid w:val="00605CBB"/>
    <w:rsid w:val="00612D3D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D3D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60AD1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5820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0A4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26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47C82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4FCB-5D05-4A90-ACCB-04C87BF8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2017-02-01T19:55:00Z</cp:lastPrinted>
  <dcterms:created xsi:type="dcterms:W3CDTF">2017-04-11T14:24:00Z</dcterms:created>
  <dcterms:modified xsi:type="dcterms:W3CDTF">2017-04-17T13:43:00Z</dcterms:modified>
</cp:coreProperties>
</file>