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7959">
        <w:rPr>
          <w:b/>
          <w:caps/>
          <w:sz w:val="24"/>
          <w:szCs w:val="24"/>
        </w:rPr>
        <w:t xml:space="preserve"> 095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31E9A">
        <w:rPr>
          <w:b/>
          <w:caps/>
          <w:sz w:val="24"/>
          <w:szCs w:val="24"/>
        </w:rPr>
        <w:t>24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C458F">
        <w:rPr>
          <w:b/>
          <w:caps/>
          <w:sz w:val="24"/>
          <w:szCs w:val="24"/>
        </w:rPr>
        <w:t>MARÇO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BB515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sz w:val="24"/>
          <w:szCs w:val="24"/>
        </w:rPr>
        <w:t xml:space="preserve">o </w:t>
      </w:r>
      <w:r w:rsidR="009F55E4">
        <w:rPr>
          <w:rFonts w:ascii="Times New Roman" w:hAnsi="Times New Roman" w:cs="Times New Roman"/>
          <w:sz w:val="24"/>
          <w:szCs w:val="24"/>
        </w:rPr>
        <w:t xml:space="preserve">Ofício Circular </w:t>
      </w:r>
      <w:r w:rsidR="0087529B">
        <w:rPr>
          <w:rFonts w:ascii="Times New Roman" w:hAnsi="Times New Roman" w:cs="Times New Roman"/>
          <w:sz w:val="24"/>
          <w:szCs w:val="24"/>
        </w:rPr>
        <w:t xml:space="preserve">Cofen </w:t>
      </w:r>
      <w:r w:rsidR="009F55E4">
        <w:rPr>
          <w:rFonts w:ascii="Times New Roman" w:hAnsi="Times New Roman" w:cs="Times New Roman"/>
          <w:sz w:val="24"/>
          <w:szCs w:val="24"/>
        </w:rPr>
        <w:t xml:space="preserve">n. </w:t>
      </w:r>
      <w:r w:rsidR="0087529B">
        <w:rPr>
          <w:rFonts w:ascii="Times New Roman" w:hAnsi="Times New Roman" w:cs="Times New Roman"/>
          <w:sz w:val="24"/>
          <w:szCs w:val="24"/>
        </w:rPr>
        <w:t>0010/2015 / GAB / PRES, que informa sobre a aprovação da realização do 6º Seminário Administrativo na cidade de Brasília, no período de 15 a 18 de abril de 2015</w:t>
      </w:r>
      <w:r w:rsidR="001367A4">
        <w:rPr>
          <w:rFonts w:ascii="Times New Roman" w:hAnsi="Times New Roman" w:cs="Times New Roman"/>
          <w:sz w:val="24"/>
          <w:szCs w:val="24"/>
        </w:rPr>
        <w:t>.</w:t>
      </w:r>
    </w:p>
    <w:p w:rsidR="00021613" w:rsidRDefault="00021613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Cofen n. 0536/2015 / GAB / PRES.</w:t>
      </w:r>
    </w:p>
    <w:p w:rsidR="00021613" w:rsidRDefault="00021613" w:rsidP="001367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068/2015.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5ª Reunião Extraordinária de Diretoria, realizada no dia 24 de março de 2015,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3DB3" w:rsidRDefault="00D83D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participação do presidente Dr. Diogo Nogueira do Casal, </w:t>
      </w:r>
      <w:proofErr w:type="gram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Coren-RO</w:t>
      </w:r>
      <w:proofErr w:type="gram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24089, da secretária Dra. Judith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 e </w:t>
      </w:r>
      <w:proofErr w:type="gram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proofErr w:type="gram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servidores Luan Carlos Gomes Marques, Meire Benites de Souza, Lucimar Medeiros Duarte Mustafá, Tatiana Maria de Souza Godoy, Dra. Idelmara Ribeiro Macedo, Wanessa </w:t>
      </w:r>
      <w:proofErr w:type="spellStart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e Michele Isis Silva Miyoshi Felício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6º Seminário Administrativo do Sistema Cofen/Conselhos Regionais,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cidade de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Brasília-DF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494A">
        <w:rPr>
          <w:rFonts w:ascii="Times New Roman" w:hAnsi="Times New Roman" w:cs="Times New Roman"/>
          <w:i w:val="0"/>
          <w:iCs w:val="0"/>
          <w:sz w:val="24"/>
          <w:szCs w:val="24"/>
        </w:rPr>
        <w:t>15 a 18 de abril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1519F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Judith </w:t>
      </w:r>
      <w:proofErr w:type="spellStart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servidores Dra. Idelmara Ribeiro Macedo, Luan Carlos Gomes Marques e 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D83D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0E0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</w:t>
      </w:r>
      <w:bookmarkStart w:id="0" w:name="_GoBack"/>
      <w:bookmarkEnd w:id="0"/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servidora Lucimar Medeiros Duarte Mustafá </w:t>
      </w:r>
      <w:r w:rsidR="00C70D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também 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1 (uma) diária para seu deslocamento de Dourados-MS a Campo Grande-MS no dia 14 de 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>abril de 2015, onde as</w:t>
      </w:r>
      <w:r w:rsidR="003B056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 e a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>s servidor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Souza, Lucimar Medeiros </w:t>
      </w:r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Duarte Mustafá, Tatiana Maria de Souza Godoy e Wanessa </w:t>
      </w:r>
      <w:proofErr w:type="spellStart"/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780E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</w:t>
      </w:r>
      <w:r w:rsidR="00AE01DB">
        <w:rPr>
          <w:rFonts w:ascii="Times New Roman" w:hAnsi="Times New Roman" w:cs="Times New Roman"/>
          <w:i w:val="0"/>
          <w:iCs w:val="0"/>
          <w:sz w:val="24"/>
          <w:szCs w:val="24"/>
        </w:rPr>
        <w:t>terão suas diárias custeadas pelo Conselho Federal de Enfermagem, pelo período de 15 a 18 de abril de 2015.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B056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F8467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março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</w:t>
      </w:r>
      <w:r w:rsidR="00FA2ECB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. </w:t>
      </w:r>
      <w:r w:rsidR="00FA2ECB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FA2ECB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FA2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ECB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     Dra. </w:t>
      </w:r>
      <w:r w:rsidR="00FA2ECB">
        <w:rPr>
          <w:rFonts w:ascii="Times New Roman" w:hAnsi="Times New Roman" w:cs="Times New Roman"/>
          <w:sz w:val="24"/>
          <w:szCs w:val="24"/>
        </w:rPr>
        <w:t>Cacilda Rocha Hildebrand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2EC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2EC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FA2ECB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70D90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C70D90" w:rsidRDefault="00C70D90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221B" w:rsidRPr="00C70D90">
        <w:rPr>
          <w:rFonts w:ascii="Times New Roman" w:hAnsi="Times New Roman" w:cs="Times New Roman"/>
          <w:sz w:val="24"/>
          <w:szCs w:val="24"/>
        </w:rPr>
        <w:t xml:space="preserve">      </w:t>
      </w:r>
      <w:r w:rsidR="00851B29" w:rsidRPr="00C70D90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C70D90">
        <w:rPr>
          <w:rFonts w:ascii="Times New Roman" w:hAnsi="Times New Roman" w:cs="Times New Roman"/>
          <w:sz w:val="24"/>
          <w:szCs w:val="24"/>
        </w:rPr>
        <w:t xml:space="preserve">  </w:t>
      </w:r>
      <w:r w:rsidR="0062221B" w:rsidRPr="00C70D9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2221B" w:rsidRPr="00C70D90">
        <w:rPr>
          <w:rFonts w:ascii="Times New Roman" w:hAnsi="Times New Roman" w:cs="Times New Roman"/>
          <w:sz w:val="24"/>
          <w:szCs w:val="24"/>
        </w:rPr>
        <w:t>Coren-</w:t>
      </w:r>
      <w:r w:rsidR="00FA2ECB" w:rsidRPr="00C70D90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62221B" w:rsidRPr="00C70D90">
        <w:rPr>
          <w:rFonts w:ascii="Times New Roman" w:hAnsi="Times New Roman" w:cs="Times New Roman"/>
          <w:sz w:val="24"/>
          <w:szCs w:val="24"/>
        </w:rPr>
        <w:t xml:space="preserve"> n. </w:t>
      </w:r>
      <w:r w:rsidRPr="00C70D90">
        <w:rPr>
          <w:rFonts w:ascii="Times New Roman" w:hAnsi="Times New Roman" w:cs="Times New Roman"/>
          <w:sz w:val="24"/>
          <w:szCs w:val="24"/>
        </w:rPr>
        <w:t>90616</w:t>
      </w:r>
      <w:r w:rsidR="0062221B" w:rsidRPr="00C70D90">
        <w:rPr>
          <w:rFonts w:ascii="Times New Roman" w:hAnsi="Times New Roman" w:cs="Times New Roman"/>
          <w:sz w:val="24"/>
          <w:szCs w:val="24"/>
        </w:rPr>
        <w:t xml:space="preserve">   </w:t>
      </w:r>
      <w:r w:rsidR="00851B29" w:rsidRPr="00C70D90">
        <w:rPr>
          <w:rFonts w:ascii="Times New Roman" w:hAnsi="Times New Roman" w:cs="Times New Roman"/>
          <w:sz w:val="24"/>
          <w:szCs w:val="24"/>
        </w:rPr>
        <w:t xml:space="preserve">  </w:t>
      </w:r>
      <w:r w:rsidR="0062221B" w:rsidRPr="00C70D9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70D9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70D90">
        <w:rPr>
          <w:rFonts w:ascii="Times New Roman" w:hAnsi="Times New Roman" w:cs="Times New Roman"/>
          <w:sz w:val="24"/>
          <w:szCs w:val="24"/>
        </w:rPr>
        <w:t xml:space="preserve">       </w:t>
      </w:r>
      <w:r w:rsidR="0012200F" w:rsidRPr="00C70D9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proofErr w:type="gramStart"/>
      <w:r w:rsidR="0012200F" w:rsidRPr="00C70D9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12200F" w:rsidRPr="00C70D90">
        <w:rPr>
          <w:rFonts w:ascii="Times New Roman" w:hAnsi="Times New Roman" w:cs="Times New Roman"/>
          <w:sz w:val="24"/>
          <w:szCs w:val="24"/>
        </w:rPr>
        <w:t xml:space="preserve"> n. </w:t>
      </w:r>
      <w:r w:rsidRPr="00C70D90">
        <w:rPr>
          <w:rFonts w:ascii="Times New Roman" w:hAnsi="Times New Roman" w:cs="Times New Roman"/>
          <w:sz w:val="24"/>
          <w:szCs w:val="24"/>
        </w:rPr>
        <w:t>126158</w:t>
      </w:r>
    </w:p>
    <w:sectPr w:rsidR="00F824B7" w:rsidRPr="00C70D90" w:rsidSect="00AE01DB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F93B68" wp14:editId="1668AC0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1613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3EE1"/>
    <w:rsid w:val="0018530D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0566"/>
    <w:rsid w:val="003B2C0E"/>
    <w:rsid w:val="003B481C"/>
    <w:rsid w:val="003C6831"/>
    <w:rsid w:val="003C79E3"/>
    <w:rsid w:val="003D494A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795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6F6FDD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E69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7529B"/>
    <w:rsid w:val="00881152"/>
    <w:rsid w:val="008822F7"/>
    <w:rsid w:val="0088610B"/>
    <w:rsid w:val="008904B1"/>
    <w:rsid w:val="008B0C01"/>
    <w:rsid w:val="008C48AC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E01DB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15D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0D90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0E09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467D"/>
    <w:rsid w:val="00F910CE"/>
    <w:rsid w:val="00F9586E"/>
    <w:rsid w:val="00FA259F"/>
    <w:rsid w:val="00FA2ECB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18EB-943B-4321-8C09-4B3E9304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380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2015-04-06T12:43:00Z</cp:lastPrinted>
  <dcterms:created xsi:type="dcterms:W3CDTF">2015-03-26T12:36:00Z</dcterms:created>
  <dcterms:modified xsi:type="dcterms:W3CDTF">2015-04-06T12:45:00Z</dcterms:modified>
</cp:coreProperties>
</file>