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6271E">
        <w:rPr>
          <w:b/>
          <w:caps/>
          <w:sz w:val="24"/>
          <w:szCs w:val="24"/>
        </w:rPr>
        <w:t xml:space="preserve"> 112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r w:rsidR="0066271E">
        <w:rPr>
          <w:b/>
          <w:caps/>
          <w:sz w:val="24"/>
          <w:szCs w:val="24"/>
        </w:rPr>
        <w:t>23</w:t>
      </w:r>
      <w:r w:rsidR="001D52D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030DA7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16073A">
        <w:rPr>
          <w:rFonts w:ascii="Times New Roman" w:hAnsi="Times New Roman" w:cs="Times New Roman"/>
          <w:sz w:val="24"/>
          <w:szCs w:val="24"/>
        </w:rPr>
        <w:t>n. 846/2012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Elenice Brandão Almeida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188138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17002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17002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7D7DA9">
        <w:rPr>
          <w:rFonts w:ascii="Times New Roman" w:hAnsi="Times New Roman" w:cs="Times New Roman"/>
          <w:i w:val="0"/>
          <w:sz w:val="24"/>
          <w:szCs w:val="24"/>
        </w:rPr>
        <w:t>Grande, 2</w:t>
      </w:r>
      <w:r w:rsidR="000019D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6D2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A1700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7002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A17002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A17002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A17002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A17002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9DB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D78F0"/>
    <w:rsid w:val="000F06F8"/>
    <w:rsid w:val="000F54DF"/>
    <w:rsid w:val="000F5E1D"/>
    <w:rsid w:val="00105758"/>
    <w:rsid w:val="00113914"/>
    <w:rsid w:val="001148EA"/>
    <w:rsid w:val="001207FE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6073A"/>
    <w:rsid w:val="0017206C"/>
    <w:rsid w:val="00173EE1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E538B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271E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D7DA9"/>
    <w:rsid w:val="007F4FBE"/>
    <w:rsid w:val="007F5293"/>
    <w:rsid w:val="007F7950"/>
    <w:rsid w:val="00807BC1"/>
    <w:rsid w:val="0081574C"/>
    <w:rsid w:val="00824879"/>
    <w:rsid w:val="00841A45"/>
    <w:rsid w:val="00842A57"/>
    <w:rsid w:val="0084745B"/>
    <w:rsid w:val="00847D8B"/>
    <w:rsid w:val="00851B29"/>
    <w:rsid w:val="0086068B"/>
    <w:rsid w:val="00870603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B2F28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17002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6F5A-EE93-43F6-8C4C-984DDE4A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2015-01-07T11:52:00Z</cp:lastPrinted>
  <dcterms:created xsi:type="dcterms:W3CDTF">2015-04-23T16:49:00Z</dcterms:created>
  <dcterms:modified xsi:type="dcterms:W3CDTF">2015-04-29T19:30:00Z</dcterms:modified>
</cp:coreProperties>
</file>