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A5EF9">
        <w:rPr>
          <w:b/>
          <w:caps/>
          <w:sz w:val="24"/>
          <w:szCs w:val="24"/>
        </w:rPr>
        <w:t>113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7A5EF9">
        <w:rPr>
          <w:b/>
          <w:caps/>
          <w:sz w:val="24"/>
          <w:szCs w:val="24"/>
        </w:rPr>
        <w:t>9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3B767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730424">
        <w:rPr>
          <w:rFonts w:ascii="Times New Roman" w:hAnsi="Times New Roman" w:cs="Times New Roman"/>
          <w:sz w:val="24"/>
          <w:szCs w:val="24"/>
        </w:rPr>
        <w:t>MEMORANDO N. 060/2018 – DEPARTAMENTO DE FISCALIZAÇÃO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30424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730424">
        <w:rPr>
          <w:rFonts w:ascii="Times New Roman" w:hAnsi="Times New Roman" w:cs="Times New Roman"/>
          <w:i w:val="0"/>
          <w:sz w:val="24"/>
          <w:szCs w:val="24"/>
        </w:rPr>
        <w:t xml:space="preserve">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</w:t>
      </w:r>
      <w:r w:rsidR="00730424">
        <w:rPr>
          <w:rFonts w:ascii="Times New Roman" w:hAnsi="Times New Roman" w:cs="Times New Roman"/>
          <w:i w:val="0"/>
          <w:sz w:val="24"/>
          <w:szCs w:val="24"/>
        </w:rPr>
        <w:t>teor do MEMORANDO N. 060/2018 – DEPARTAMENTO DE FISCALIZAÇÃO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proofErr w:type="gram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7A5EF9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A5EF9" w:rsidRPr="004C54B6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7A5EF9" w:rsidRPr="00847A0F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E4ECCE-434C-4A8C-A664-E50BA6E4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2018-03-09T19:58:00Z</cp:lastPrinted>
  <dcterms:created xsi:type="dcterms:W3CDTF">2018-03-09T19:53:00Z</dcterms:created>
  <dcterms:modified xsi:type="dcterms:W3CDTF">2018-03-09T19:58:00Z</dcterms:modified>
</cp:coreProperties>
</file>