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55193">
        <w:rPr>
          <w:b/>
          <w:caps/>
          <w:sz w:val="24"/>
          <w:szCs w:val="24"/>
        </w:rPr>
        <w:t xml:space="preserve"> 117</w:t>
      </w:r>
      <w:r w:rsidRPr="00113914">
        <w:rPr>
          <w:b/>
          <w:caps/>
          <w:sz w:val="24"/>
          <w:szCs w:val="24"/>
        </w:rPr>
        <w:t xml:space="preserve"> de </w:t>
      </w:r>
      <w:r w:rsidR="00955193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D6344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691436">
        <w:rPr>
          <w:rFonts w:ascii="Times New Roman" w:hAnsi="Times New Roman" w:cs="Times New Roman"/>
          <w:sz w:val="24"/>
          <w:szCs w:val="24"/>
        </w:rPr>
        <w:t>o Administrativo Coren-MS n. 513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691436">
        <w:rPr>
          <w:rFonts w:ascii="Times New Roman" w:hAnsi="Times New Roman" w:cs="Times New Roman"/>
          <w:sz w:val="24"/>
          <w:szCs w:val="24"/>
        </w:rPr>
        <w:t>513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34678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FA2023">
        <w:rPr>
          <w:rFonts w:ascii="Times New Roman" w:hAnsi="Times New Roman" w:cs="Times New Roman"/>
          <w:i w:val="0"/>
          <w:sz w:val="24"/>
          <w:szCs w:val="24"/>
        </w:rPr>
        <w:t>ED n. 513</w:t>
      </w:r>
      <w:r>
        <w:rPr>
          <w:rFonts w:ascii="Times New Roman" w:hAnsi="Times New Roman" w:cs="Times New Roman"/>
          <w:i w:val="0"/>
          <w:sz w:val="24"/>
          <w:szCs w:val="24"/>
        </w:rPr>
        <w:t>/2012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34678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FA20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60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955193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5193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171044" w:rsidRPr="00955193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2015-03-20T15:38:00Z</cp:lastPrinted>
  <dcterms:created xsi:type="dcterms:W3CDTF">2015-04-28T12:41:00Z</dcterms:created>
  <dcterms:modified xsi:type="dcterms:W3CDTF">2015-04-28T12:44:00Z</dcterms:modified>
</cp:coreProperties>
</file>