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54727">
        <w:rPr>
          <w:b/>
          <w:caps/>
          <w:sz w:val="24"/>
          <w:szCs w:val="24"/>
        </w:rPr>
        <w:t>118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54727">
        <w:rPr>
          <w:b/>
          <w:caps/>
          <w:sz w:val="24"/>
          <w:szCs w:val="24"/>
        </w:rPr>
        <w:t>13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A1930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CD62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CD6218"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CD6218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A04B1" w:rsidRDefault="008D6D09" w:rsidP="001A04B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>o</w:t>
      </w:r>
      <w:r w:rsidR="001A04B1">
        <w:rPr>
          <w:rFonts w:ascii="Times New Roman" w:hAnsi="Times New Roman" w:cs="Times New Roman"/>
          <w:sz w:val="24"/>
          <w:szCs w:val="24"/>
        </w:rPr>
        <w:t xml:space="preserve">s autos do Processo Administrativo </w:t>
      </w:r>
      <w:proofErr w:type="spellStart"/>
      <w:proofErr w:type="gramStart"/>
      <w:r w:rsidR="001A04B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A04B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A04B1">
        <w:rPr>
          <w:rFonts w:ascii="Times New Roman" w:hAnsi="Times New Roman" w:cs="Times New Roman"/>
          <w:sz w:val="24"/>
          <w:szCs w:val="24"/>
        </w:rPr>
        <w:t xml:space="preserve"> n. 285/2015.</w:t>
      </w:r>
    </w:p>
    <w:p w:rsidR="00090933" w:rsidRDefault="001A04B1" w:rsidP="0009093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90933" w:rsidRPr="00090933">
        <w:rPr>
          <w:rFonts w:ascii="Times New Roman" w:hAnsi="Times New Roman" w:cs="Times New Roman"/>
          <w:sz w:val="24"/>
          <w:szCs w:val="24"/>
        </w:rPr>
        <w:t xml:space="preserve"> </w:t>
      </w:r>
      <w:r w:rsidR="00090933">
        <w:rPr>
          <w:rFonts w:ascii="Times New Roman" w:hAnsi="Times New Roman" w:cs="Times New Roman"/>
          <w:sz w:val="24"/>
          <w:szCs w:val="24"/>
        </w:rPr>
        <w:t>OFÍCIO PROCESSO Nº 246/2018 CRM-MS / PROCESSO</w:t>
      </w:r>
    </w:p>
    <w:p w:rsidR="001367A4" w:rsidRDefault="00090933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alteração de data para realização da audiência referente ao PAD supracitado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A3252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colaborador</w:t>
      </w:r>
      <w:r w:rsidR="001A04B1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Wilson Brum Trindade Júnior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178F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178F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116366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04B1">
        <w:rPr>
          <w:rFonts w:ascii="Times New Roman" w:hAnsi="Times New Roman" w:cs="Times New Roman"/>
          <w:i w:val="0"/>
          <w:sz w:val="24"/>
          <w:szCs w:val="24"/>
        </w:rPr>
        <w:t>em audiência referente aos autos do PAD n. 286/2015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0933">
        <w:rPr>
          <w:rFonts w:ascii="Times New Roman" w:hAnsi="Times New Roman" w:cs="Times New Roman"/>
          <w:i w:val="0"/>
          <w:sz w:val="24"/>
          <w:szCs w:val="24"/>
        </w:rPr>
        <w:t>10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0933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1A04B1">
        <w:rPr>
          <w:rFonts w:ascii="Times New Roman" w:hAnsi="Times New Roman" w:cs="Times New Roman"/>
          <w:i w:val="0"/>
          <w:sz w:val="24"/>
          <w:szCs w:val="24"/>
        </w:rPr>
        <w:t>Dourados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-MS. </w:t>
      </w:r>
    </w:p>
    <w:p w:rsidR="00C933C8" w:rsidRPr="00C933C8" w:rsidRDefault="00A3252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Dr. Wilson Brum Trindade Júnior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fará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</w:t>
      </w:r>
      <w:r>
        <w:rPr>
          <w:rFonts w:ascii="Times New Roman" w:hAnsi="Times New Roman" w:cs="Times New Roman"/>
          <w:i w:val="0"/>
          <w:sz w:val="24"/>
          <w:szCs w:val="24"/>
        </w:rPr>
        <w:t>, cujas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atividades </w:t>
      </w:r>
      <w:r w:rsidR="001A04B1">
        <w:rPr>
          <w:rFonts w:ascii="Times New Roman" w:hAnsi="Times New Roman" w:cs="Times New Roman"/>
          <w:i w:val="0"/>
          <w:sz w:val="24"/>
          <w:szCs w:val="24"/>
        </w:rPr>
        <w:t xml:space="preserve">realizadas na referida audiência 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-MS, a ser apresentado no prazo de </w:t>
      </w:r>
      <w:r w:rsidR="00F1642F">
        <w:rPr>
          <w:rFonts w:ascii="Times New Roman" w:hAnsi="Times New Roman" w:cs="Times New Roman"/>
          <w:i w:val="0"/>
          <w:sz w:val="24"/>
          <w:szCs w:val="24"/>
        </w:rPr>
        <w:t xml:space="preserve">até 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15 (quinze) dias após a representação </w:t>
      </w:r>
      <w:r w:rsidR="001A04B1">
        <w:rPr>
          <w:rFonts w:ascii="Times New Roman" w:hAnsi="Times New Roman" w:cs="Times New Roman"/>
          <w:i w:val="0"/>
          <w:sz w:val="24"/>
          <w:szCs w:val="24"/>
        </w:rPr>
        <w:t>na audiência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BD583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32527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2527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3252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2527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01F0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21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D5D3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8"/>
          <w:szCs w:val="18"/>
        </w:rPr>
      </w:pPr>
    </w:p>
    <w:p w:rsidR="00CD6218" w:rsidRPr="005071C6" w:rsidRDefault="00CD6218" w:rsidP="00CD62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D6218" w:rsidRPr="00504BD1" w:rsidRDefault="00CD6218" w:rsidP="00CD621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A32527" w:rsidRDefault="00CD6218" w:rsidP="0004410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325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3252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325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3252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32527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A32527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27" w:rsidRDefault="00454727" w:rsidP="00001480">
      <w:pPr>
        <w:spacing w:after="0" w:line="240" w:lineRule="auto"/>
      </w:pPr>
      <w:r>
        <w:separator/>
      </w:r>
    </w:p>
  </w:endnote>
  <w:endnote w:type="continuationSeparator" w:id="0">
    <w:p w:rsidR="00454727" w:rsidRDefault="0045472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27" w:rsidRDefault="004547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54727" w:rsidRPr="00282966" w:rsidRDefault="0045472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54727" w:rsidRPr="00282966" w:rsidRDefault="0045472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454727" w:rsidRPr="001367A4" w:rsidRDefault="004547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54727" w:rsidRPr="001367A4" w:rsidRDefault="0045472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27" w:rsidRDefault="00454727" w:rsidP="00001480">
      <w:pPr>
        <w:spacing w:after="0" w:line="240" w:lineRule="auto"/>
      </w:pPr>
      <w:r>
        <w:separator/>
      </w:r>
    </w:p>
  </w:footnote>
  <w:footnote w:type="continuationSeparator" w:id="0">
    <w:p w:rsidR="00454727" w:rsidRDefault="0045472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27" w:rsidRDefault="0045472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4727" w:rsidRDefault="00454727" w:rsidP="002F663E">
    <w:pPr>
      <w:pStyle w:val="Cabealho"/>
    </w:pPr>
  </w:p>
  <w:p w:rsidR="00454727" w:rsidRDefault="00454727" w:rsidP="002F663E">
    <w:pPr>
      <w:pStyle w:val="Cabealho"/>
      <w:jc w:val="center"/>
    </w:pPr>
  </w:p>
  <w:p w:rsidR="00454727" w:rsidRDefault="0045472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54727" w:rsidRDefault="0045472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0933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01F0"/>
    <w:rsid w:val="00171E37"/>
    <w:rsid w:val="00173EE1"/>
    <w:rsid w:val="00185FA4"/>
    <w:rsid w:val="00190DE0"/>
    <w:rsid w:val="001958FD"/>
    <w:rsid w:val="00196E4A"/>
    <w:rsid w:val="001A04B1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03C51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3D5D3E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54727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191E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1930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D33F5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2766A"/>
    <w:rsid w:val="00A324D7"/>
    <w:rsid w:val="00A3252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D5834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D6218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42F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B6D6-67BB-4D0F-8426-7A7BA6C8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2017-12-12T10:02:00Z</cp:lastPrinted>
  <dcterms:created xsi:type="dcterms:W3CDTF">2018-03-13T15:37:00Z</dcterms:created>
  <dcterms:modified xsi:type="dcterms:W3CDTF">2018-04-04T17:39:00Z</dcterms:modified>
</cp:coreProperties>
</file>