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F11AA">
        <w:rPr>
          <w:b/>
          <w:caps/>
          <w:sz w:val="24"/>
          <w:szCs w:val="24"/>
        </w:rPr>
        <w:t xml:space="preserve"> 119</w:t>
      </w:r>
      <w:r w:rsidRPr="00113914">
        <w:rPr>
          <w:b/>
          <w:caps/>
          <w:sz w:val="24"/>
          <w:szCs w:val="24"/>
        </w:rPr>
        <w:t xml:space="preserve"> de </w:t>
      </w:r>
      <w:r w:rsidR="00955193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D6344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96190D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5F11AA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5F11A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F11AA">
        <w:rPr>
          <w:rFonts w:ascii="Times New Roman" w:hAnsi="Times New Roman" w:cs="Times New Roman"/>
          <w:sz w:val="24"/>
          <w:szCs w:val="24"/>
        </w:rPr>
        <w:t xml:space="preserve"> n. 520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5F11AA">
        <w:rPr>
          <w:rFonts w:ascii="Times New Roman" w:hAnsi="Times New Roman" w:cs="Times New Roman"/>
          <w:sz w:val="24"/>
          <w:szCs w:val="24"/>
        </w:rPr>
        <w:t>520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96190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 520</w:t>
      </w:r>
      <w:r w:rsidR="00346784">
        <w:rPr>
          <w:rFonts w:ascii="Times New Roman" w:hAnsi="Times New Roman" w:cs="Times New Roman"/>
          <w:i w:val="0"/>
          <w:sz w:val="24"/>
          <w:szCs w:val="24"/>
        </w:rPr>
        <w:t>/2012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96190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conselheira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96190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9619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FA20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60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F7388" w:rsidRDefault="00CF7388" w:rsidP="00CF738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Dra. 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F7388" w:rsidRDefault="00CF7388" w:rsidP="00CF738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Tesoureira Interventora </w:t>
      </w:r>
    </w:p>
    <w:p w:rsidR="00CF7388" w:rsidRPr="00CF7388" w:rsidRDefault="00CF7388" w:rsidP="00CF738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7388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Coren-MS n. 90616</w:t>
      </w:r>
    </w:p>
    <w:p w:rsidR="00171044" w:rsidRPr="00CF7388" w:rsidRDefault="00171044" w:rsidP="00CF738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CF7388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190D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388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2015-03-20T15:38:00Z</cp:lastPrinted>
  <dcterms:created xsi:type="dcterms:W3CDTF">2015-04-28T12:55:00Z</dcterms:created>
  <dcterms:modified xsi:type="dcterms:W3CDTF">2015-05-19T11:40:00Z</dcterms:modified>
</cp:coreProperties>
</file>