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2A55BC">
        <w:rPr>
          <w:b/>
          <w:caps/>
          <w:sz w:val="24"/>
          <w:szCs w:val="24"/>
        </w:rPr>
        <w:t>123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2A55BC">
        <w:rPr>
          <w:b/>
          <w:caps/>
          <w:sz w:val="24"/>
          <w:szCs w:val="24"/>
        </w:rPr>
        <w:t>12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8417A9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>a Secretária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A55BC" w:rsidRDefault="006F333E" w:rsidP="002A55B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5BC">
        <w:rPr>
          <w:rFonts w:ascii="Times New Roman" w:hAnsi="Times New Roman" w:cs="Times New Roman"/>
          <w:sz w:val="24"/>
          <w:szCs w:val="24"/>
        </w:rPr>
        <w:t>o Memorando nº 003/2017 – Conselheiro Dr. Clayton Robson de Oliveira.</w:t>
      </w:r>
    </w:p>
    <w:p w:rsidR="001367A4" w:rsidRDefault="002A55BC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deliberação na 422ª Reunião Ordinária de Plenário, realizada nos dias 9 e 10 de maio de 2017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2A55BC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a conselheira Dra. Luzia Pereira dos Santos,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18926-R, a prestar apoio técnico nas atividades desenvolvidas na Subseção de Dourados-MS, por tempo indeterminado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1C00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C00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5A6D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C00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A55BC">
        <w:rPr>
          <w:rFonts w:ascii="Times New Roman" w:hAnsi="Times New Roman" w:cs="Times New Roman"/>
          <w:i w:val="0"/>
          <w:sz w:val="24"/>
          <w:szCs w:val="24"/>
        </w:rPr>
        <w:t>12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16E4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56041B" w:rsidRPr="005071C6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6041B" w:rsidRPr="00504BD1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542E16" w:rsidRDefault="0056041B" w:rsidP="0056041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542E1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42E16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542E1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42E1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542E16">
        <w:rPr>
          <w:rFonts w:ascii="Times New Roman" w:hAnsi="Times New Roman" w:cs="Times New Roman"/>
          <w:sz w:val="24"/>
          <w:szCs w:val="24"/>
        </w:rPr>
        <w:t xml:space="preserve"> n. 126158</w:t>
      </w:r>
    </w:p>
    <w:sectPr w:rsidR="00F824B7" w:rsidRPr="00542E16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E16" w:rsidRDefault="00542E16" w:rsidP="00001480">
      <w:pPr>
        <w:spacing w:after="0" w:line="240" w:lineRule="auto"/>
      </w:pPr>
      <w:r>
        <w:separator/>
      </w:r>
    </w:p>
  </w:endnote>
  <w:endnote w:type="continuationSeparator" w:id="0">
    <w:p w:rsidR="00542E16" w:rsidRDefault="00542E1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16" w:rsidRDefault="00542E1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42E16" w:rsidRPr="00282966" w:rsidRDefault="00542E1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42E16" w:rsidRPr="00282966" w:rsidRDefault="00542E16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42E16" w:rsidRPr="001367A4" w:rsidRDefault="00542E1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542E16" w:rsidRPr="001367A4" w:rsidRDefault="00542E1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E16" w:rsidRDefault="00542E16" w:rsidP="00001480">
      <w:pPr>
        <w:spacing w:after="0" w:line="240" w:lineRule="auto"/>
      </w:pPr>
      <w:r>
        <w:separator/>
      </w:r>
    </w:p>
  </w:footnote>
  <w:footnote w:type="continuationSeparator" w:id="0">
    <w:p w:rsidR="00542E16" w:rsidRDefault="00542E1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16" w:rsidRDefault="00542E1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2E16" w:rsidRDefault="00542E16" w:rsidP="002F663E">
    <w:pPr>
      <w:pStyle w:val="Cabealho"/>
    </w:pPr>
  </w:p>
  <w:p w:rsidR="00542E16" w:rsidRDefault="00542E16" w:rsidP="002F663E">
    <w:pPr>
      <w:pStyle w:val="Cabealho"/>
      <w:jc w:val="center"/>
    </w:pPr>
  </w:p>
  <w:p w:rsidR="00542E16" w:rsidRDefault="00542E1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42E16" w:rsidRDefault="00542E1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0090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55BC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2E16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1D41"/>
    <w:rsid w:val="00663589"/>
    <w:rsid w:val="0067313C"/>
    <w:rsid w:val="00677485"/>
    <w:rsid w:val="00690B4D"/>
    <w:rsid w:val="00691DB6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E2032"/>
    <w:rsid w:val="008E74C6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02B8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BE2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0F3CF-A1CA-460D-A54B-4297B497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1423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2017-05-05T11:32:00Z</cp:lastPrinted>
  <dcterms:created xsi:type="dcterms:W3CDTF">2017-05-15T14:21:00Z</dcterms:created>
  <dcterms:modified xsi:type="dcterms:W3CDTF">2017-05-15T14:27:00Z</dcterms:modified>
</cp:coreProperties>
</file>