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B4805">
        <w:rPr>
          <w:b/>
          <w:caps/>
          <w:sz w:val="24"/>
          <w:szCs w:val="24"/>
        </w:rPr>
        <w:t>13</w:t>
      </w:r>
      <w:r w:rsidR="00AA1E0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B4805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AA1E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B480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D7">
        <w:rPr>
          <w:rFonts w:ascii="Times New Roman" w:hAnsi="Times New Roman" w:cs="Times New Roman"/>
          <w:sz w:val="24"/>
          <w:szCs w:val="24"/>
        </w:rPr>
        <w:t>o Memorando n. 016/2019 –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com a coordenação do Departamento de Fiscalização do </w:t>
      </w:r>
      <w:proofErr w:type="spellStart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B0AD7">
        <w:rPr>
          <w:rFonts w:ascii="Times New Roman" w:hAnsi="Times New Roman" w:cs="Times New Roman"/>
          <w:i w:val="0"/>
          <w:iCs w:val="0"/>
          <w:sz w:val="24"/>
          <w:szCs w:val="24"/>
        </w:rPr>
        <w:t>-MS, no dia 22 de março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B0AD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final da tarde do dia 22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retorno será no dia 23 de março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6B0AD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passagem terrestre de ida e a</w:t>
      </w:r>
      <w:r w:rsidR="0003323E">
        <w:rPr>
          <w:rFonts w:ascii="Times New Roman" w:hAnsi="Times New Roman" w:cs="Times New Roman"/>
          <w:i w:val="0"/>
          <w:sz w:val="24"/>
          <w:szCs w:val="24"/>
        </w:rPr>
        <w:t xml:space="preserve">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supracitada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realização da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4805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4805" w:rsidRPr="005071C6" w:rsidRDefault="009B4805" w:rsidP="009B48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B4805" w:rsidRPr="00504BD1" w:rsidRDefault="009B4805" w:rsidP="009B48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05" w:rsidRPr="009B4805" w:rsidRDefault="009B4805" w:rsidP="009B480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B48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480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B48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480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B480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9B4805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AD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4805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281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8186-333D-4FC7-B0A6-2508F05F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2019-03-19T17:15:00Z</cp:lastPrinted>
  <dcterms:created xsi:type="dcterms:W3CDTF">2019-03-19T16:42:00Z</dcterms:created>
  <dcterms:modified xsi:type="dcterms:W3CDTF">2019-03-19T17:15:00Z</dcterms:modified>
</cp:coreProperties>
</file>