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8587C">
        <w:rPr>
          <w:b/>
          <w:caps/>
          <w:sz w:val="24"/>
          <w:szCs w:val="24"/>
        </w:rPr>
        <w:t>140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F8587C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DD05D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9239F1">
        <w:rPr>
          <w:rFonts w:ascii="Times New Roman" w:hAnsi="Times New Roman" w:cs="Times New Roman"/>
          <w:sz w:val="24"/>
          <w:szCs w:val="24"/>
        </w:rPr>
        <w:t>0</w:t>
      </w:r>
      <w:r w:rsidR="00F8587C">
        <w:rPr>
          <w:rFonts w:ascii="Times New Roman" w:hAnsi="Times New Roman" w:cs="Times New Roman"/>
          <w:sz w:val="24"/>
          <w:szCs w:val="24"/>
        </w:rPr>
        <w:t>5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F8587C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8587C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F8587C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F8587C">
        <w:rPr>
          <w:rFonts w:ascii="Times New Roman" w:hAnsi="Times New Roman" w:cs="Times New Roman"/>
          <w:sz w:val="24"/>
          <w:szCs w:val="24"/>
        </w:rPr>
        <w:t>emissões e fornecimentos de passagens aéreas e rodoviárias, nacionais e internacionais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empresas especializadas em emissões e fornecimentos de passagens aéreas e rodoviárias, nacionais e internacionais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n. 0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29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29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29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2529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29EA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2</w:t>
      </w:r>
      <w:r w:rsidR="00F8587C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2529EA" w:rsidRDefault="00DC53BD" w:rsidP="00DC53B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9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29E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2529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29EA">
        <w:rPr>
          <w:rFonts w:ascii="Times New Roman" w:hAnsi="Times New Roman" w:cs="Times New Roman"/>
          <w:sz w:val="24"/>
          <w:szCs w:val="24"/>
          <w:lang w:val="en-US"/>
        </w:rPr>
        <w:t>-MS n. 126158</w:t>
      </w:r>
      <w:bookmarkStart w:id="0" w:name="_GoBack"/>
      <w:bookmarkEnd w:id="0"/>
    </w:p>
    <w:sectPr w:rsidR="00F824B7" w:rsidRPr="002529E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F1" w:rsidRDefault="009239F1" w:rsidP="00001480">
      <w:pPr>
        <w:spacing w:after="0" w:line="240" w:lineRule="auto"/>
      </w:pPr>
      <w:r>
        <w:separator/>
      </w:r>
    </w:p>
  </w:endnote>
  <w:end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39F1" w:rsidRPr="00282966" w:rsidRDefault="009239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39F1" w:rsidRPr="00DB3D8B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239F1" w:rsidRPr="00E71A61" w:rsidRDefault="009239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F1" w:rsidRDefault="009239F1" w:rsidP="00001480">
      <w:pPr>
        <w:spacing w:after="0" w:line="240" w:lineRule="auto"/>
      </w:pPr>
      <w:r>
        <w:separator/>
      </w:r>
    </w:p>
  </w:footnote>
  <w:footnote w:type="continuationSeparator" w:id="0">
    <w:p w:rsidR="009239F1" w:rsidRDefault="009239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9F1" w:rsidRDefault="009239F1" w:rsidP="002F663E">
    <w:pPr>
      <w:pStyle w:val="Cabealho"/>
    </w:pPr>
  </w:p>
  <w:p w:rsidR="009239F1" w:rsidRDefault="009239F1" w:rsidP="002F663E">
    <w:pPr>
      <w:pStyle w:val="Cabealho"/>
      <w:jc w:val="center"/>
    </w:pPr>
  </w:p>
  <w:p w:rsidR="009239F1" w:rsidRDefault="009239F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39F1" w:rsidRDefault="009239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1" w:rsidRDefault="00923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E8EF-24DB-4827-9B39-DD6D0E7E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2017-05-02T20:21:00Z</cp:lastPrinted>
  <dcterms:created xsi:type="dcterms:W3CDTF">2017-05-25T14:34:00Z</dcterms:created>
  <dcterms:modified xsi:type="dcterms:W3CDTF">2017-05-25T15:00:00Z</dcterms:modified>
</cp:coreProperties>
</file>