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1630C">
        <w:rPr>
          <w:b/>
          <w:caps/>
          <w:sz w:val="24"/>
          <w:szCs w:val="24"/>
        </w:rPr>
        <w:t>143</w:t>
      </w:r>
      <w:r w:rsidRPr="00113914">
        <w:rPr>
          <w:b/>
          <w:caps/>
          <w:sz w:val="24"/>
          <w:szCs w:val="24"/>
        </w:rPr>
        <w:t xml:space="preserve"> de </w:t>
      </w:r>
      <w:r w:rsidR="0011630C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11630C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11630C">
        <w:rPr>
          <w:rFonts w:ascii="Times New Roman" w:hAnsi="Times New Roman" w:cs="Times New Roman"/>
          <w:sz w:val="24"/>
          <w:szCs w:val="24"/>
        </w:rPr>
        <w:t>064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1630C">
        <w:rPr>
          <w:rFonts w:ascii="Times New Roman" w:hAnsi="Times New Roman" w:cs="Times New Roman"/>
          <w:sz w:val="24"/>
          <w:szCs w:val="24"/>
        </w:rPr>
        <w:t>deliberação na 422ª Reunião Ordinária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116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116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30C">
        <w:rPr>
          <w:rFonts w:ascii="Times New Roman" w:hAnsi="Times New Roman" w:cs="Times New Roman"/>
          <w:sz w:val="24"/>
          <w:szCs w:val="24"/>
        </w:rPr>
        <w:t>9 e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1630C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a auditoria de fiscalização do </w:t>
      </w:r>
      <w:proofErr w:type="spellStart"/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-MS, e realizar uma capacitação sobre dimensionamento para os conselheiros regionais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 de junho de 2017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ra. Alessandra Aparecida Vieira Machado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dos eventos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630C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30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9C1432" w:rsidRDefault="00475989" w:rsidP="0047598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C143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C1432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9C143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C1432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9C1432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C143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89" w:rsidRDefault="00475989" w:rsidP="00001480">
      <w:pPr>
        <w:spacing w:after="0" w:line="240" w:lineRule="auto"/>
      </w:pPr>
      <w:r>
        <w:separator/>
      </w:r>
    </w:p>
  </w:endnote>
  <w:endnote w:type="continuationSeparator" w:id="0">
    <w:p w:rsidR="00475989" w:rsidRDefault="0047598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89" w:rsidRDefault="004759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75989" w:rsidRPr="00282966" w:rsidRDefault="004759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75989" w:rsidRPr="00282966" w:rsidRDefault="004759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75989" w:rsidRPr="00DB3D8B" w:rsidRDefault="0047598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75989" w:rsidRPr="00E71A61" w:rsidRDefault="0047598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89" w:rsidRDefault="00475989" w:rsidP="00001480">
      <w:pPr>
        <w:spacing w:after="0" w:line="240" w:lineRule="auto"/>
      </w:pPr>
      <w:r>
        <w:separator/>
      </w:r>
    </w:p>
  </w:footnote>
  <w:footnote w:type="continuationSeparator" w:id="0">
    <w:p w:rsidR="00475989" w:rsidRDefault="0047598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89" w:rsidRDefault="0047598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5989" w:rsidRDefault="00475989" w:rsidP="002F663E">
    <w:pPr>
      <w:pStyle w:val="Cabealho"/>
    </w:pPr>
  </w:p>
  <w:p w:rsidR="00475989" w:rsidRDefault="0047598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75989" w:rsidRDefault="0047598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75989" w:rsidRDefault="0047598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1630C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1432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9547-14EF-4E89-A07C-F08E386C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2017-05-26T12:58:00Z</dcterms:created>
  <dcterms:modified xsi:type="dcterms:W3CDTF">2017-05-26T13:05:00Z</dcterms:modified>
</cp:coreProperties>
</file>