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664FD6" w:rsidRDefault="00F824B7" w:rsidP="00446C68">
      <w:pPr>
        <w:rPr>
          <w:rFonts w:ascii="Times New Roman" w:hAnsi="Times New Roman" w:cs="Times New Roman"/>
          <w:sz w:val="2"/>
          <w:szCs w:val="2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11C5B">
        <w:rPr>
          <w:b/>
          <w:caps/>
          <w:sz w:val="24"/>
          <w:szCs w:val="24"/>
        </w:rPr>
        <w:t xml:space="preserve"> 154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C11C5B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B27BCF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664FD6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269D5" w:rsidRDefault="00A269D5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54602">
        <w:rPr>
          <w:rFonts w:ascii="Times New Roman" w:hAnsi="Times New Roman" w:cs="Times New Roman"/>
          <w:sz w:val="24"/>
          <w:szCs w:val="24"/>
        </w:rPr>
        <w:t xml:space="preserve"> </w:t>
      </w:r>
      <w:r w:rsidR="00D6726C">
        <w:rPr>
          <w:rFonts w:ascii="Times New Roman" w:hAnsi="Times New Roman" w:cs="Times New Roman"/>
          <w:sz w:val="24"/>
          <w:szCs w:val="24"/>
        </w:rPr>
        <w:t>a necessidade do Coren-MS se fazer representar por profissionais de Enfermagem na cidade de Três Lagoas-MS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6D4" w:rsidRDefault="00DE06D4" w:rsidP="00A269D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26C">
        <w:rPr>
          <w:rFonts w:ascii="Times New Roman" w:hAnsi="Times New Roman" w:cs="Times New Roman"/>
          <w:sz w:val="24"/>
          <w:szCs w:val="24"/>
        </w:rPr>
        <w:t>o e-mail encaminhado pela Dra. Gláucia Marina Andrade Juzenas, Coren-MS n. 213989, no dia 25 de maio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A269D5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602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DE06D4">
        <w:rPr>
          <w:rFonts w:ascii="Times New Roman" w:hAnsi="Times New Roman" w:cs="Times New Roman"/>
          <w:sz w:val="24"/>
          <w:szCs w:val="24"/>
        </w:rPr>
        <w:t>91</w:t>
      </w:r>
      <w:r w:rsidR="00E5460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E06D4">
        <w:rPr>
          <w:rFonts w:ascii="Times New Roman" w:hAnsi="Times New Roman" w:cs="Times New Roman"/>
          <w:sz w:val="24"/>
          <w:szCs w:val="24"/>
        </w:rPr>
        <w:t>Extraordinária</w:t>
      </w:r>
      <w:r w:rsidR="00E54602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DE06D4">
        <w:rPr>
          <w:rFonts w:ascii="Times New Roman" w:hAnsi="Times New Roman" w:cs="Times New Roman"/>
          <w:sz w:val="24"/>
          <w:szCs w:val="24"/>
        </w:rPr>
        <w:t>25, 26 e 27</w:t>
      </w:r>
      <w:r w:rsidR="00E54602">
        <w:rPr>
          <w:rFonts w:ascii="Times New Roman" w:hAnsi="Times New Roman" w:cs="Times New Roman"/>
          <w:sz w:val="24"/>
          <w:szCs w:val="24"/>
        </w:rPr>
        <w:t xml:space="preserve"> de maio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664FD6" w:rsidRDefault="00664F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Enfermeira Dra. Gláucia Marina Andrade Juzenas, Coren-MS n. 213989, e os Técnicos em Enfermagem Sr. Luís Souza de Oliveira, Coren-MS n. 527066 e a Sra. Laura Soares de Azevedo, Coren-MS n. 546027, para representarem o Coren-MS por 90 (noventa) dias nas pautas voltadas a </w:t>
      </w:r>
      <w:r w:rsidR="00246C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carga horária de 30 horas trabalho </w:t>
      </w:r>
      <w:r w:rsidR="009E77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semanais </w:t>
      </w:r>
      <w:bookmarkStart w:id="0" w:name="_GoBack"/>
      <w:bookmarkEnd w:id="0"/>
      <w:r w:rsidR="00246C0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Enfermagem no município de Três Lagoas-MS</w:t>
      </w:r>
      <w:r w:rsidR="00A269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64FD6" w:rsidRPr="00664FD6" w:rsidRDefault="00664F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profissionais de Enfermagem supracitados deverão informar o Coren-MS sobre as reuniões, audiências ou atividades em prol da Enfermagem, com antecedência de 5 (cinco) dias.</w:t>
      </w:r>
    </w:p>
    <w:p w:rsidR="00664FD6" w:rsidRPr="00E54602" w:rsidRDefault="00664F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64FD6">
        <w:rPr>
          <w:rFonts w:ascii="Times New Roman" w:hAnsi="Times New Roman" w:cs="Times New Roman"/>
          <w:i w:val="0"/>
          <w:iCs w:val="0"/>
          <w:sz w:val="24"/>
          <w:szCs w:val="24"/>
        </w:rPr>
        <w:t>da ciência dos referidos representantes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A0558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60206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664FD6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246C06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6C06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F824B7" w:rsidRPr="00246C06" w:rsidSect="00823545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D3CA1" wp14:editId="405BC1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5311"/>
    <w:rsid w:val="00036A43"/>
    <w:rsid w:val="00037293"/>
    <w:rsid w:val="0004290A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46C06"/>
    <w:rsid w:val="0025044B"/>
    <w:rsid w:val="00252F08"/>
    <w:rsid w:val="002530B9"/>
    <w:rsid w:val="00257C0A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46E78"/>
    <w:rsid w:val="003543FD"/>
    <w:rsid w:val="003568E2"/>
    <w:rsid w:val="00356E8B"/>
    <w:rsid w:val="00380BB4"/>
    <w:rsid w:val="003815FB"/>
    <w:rsid w:val="003931B4"/>
    <w:rsid w:val="0039384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2428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64FD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0578"/>
    <w:rsid w:val="007C19A5"/>
    <w:rsid w:val="007D0CB3"/>
    <w:rsid w:val="007D3127"/>
    <w:rsid w:val="007F4FBE"/>
    <w:rsid w:val="007F7950"/>
    <w:rsid w:val="00807BC1"/>
    <w:rsid w:val="0081574C"/>
    <w:rsid w:val="00823545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1DA0"/>
    <w:rsid w:val="009C2800"/>
    <w:rsid w:val="009C34A1"/>
    <w:rsid w:val="009C3811"/>
    <w:rsid w:val="009E7773"/>
    <w:rsid w:val="009E7902"/>
    <w:rsid w:val="009F157C"/>
    <w:rsid w:val="009F23F9"/>
    <w:rsid w:val="00A002B3"/>
    <w:rsid w:val="00A00697"/>
    <w:rsid w:val="00A0558E"/>
    <w:rsid w:val="00A05D9F"/>
    <w:rsid w:val="00A103E2"/>
    <w:rsid w:val="00A13D61"/>
    <w:rsid w:val="00A14C1B"/>
    <w:rsid w:val="00A22464"/>
    <w:rsid w:val="00A25768"/>
    <w:rsid w:val="00A269D5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5751"/>
    <w:rsid w:val="00AF6A07"/>
    <w:rsid w:val="00AF77B4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1C5B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6726C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06D4"/>
    <w:rsid w:val="00DE15FF"/>
    <w:rsid w:val="00DF030C"/>
    <w:rsid w:val="00DF25E7"/>
    <w:rsid w:val="00DF2E3C"/>
    <w:rsid w:val="00DF7A33"/>
    <w:rsid w:val="00E02953"/>
    <w:rsid w:val="00E061DE"/>
    <w:rsid w:val="00E10943"/>
    <w:rsid w:val="00E21650"/>
    <w:rsid w:val="00E21889"/>
    <w:rsid w:val="00E25E6E"/>
    <w:rsid w:val="00E326B1"/>
    <w:rsid w:val="00E54602"/>
    <w:rsid w:val="00E55225"/>
    <w:rsid w:val="00E71A61"/>
    <w:rsid w:val="00E720C9"/>
    <w:rsid w:val="00E73FE5"/>
    <w:rsid w:val="00E749BE"/>
    <w:rsid w:val="00E86215"/>
    <w:rsid w:val="00E87A43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20253-9FAF-4576-8853-D47371781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2015-05-27T17:49:00Z</cp:lastPrinted>
  <dcterms:created xsi:type="dcterms:W3CDTF">2015-05-28T11:41:00Z</dcterms:created>
  <dcterms:modified xsi:type="dcterms:W3CDTF">2015-05-28T18:57:00Z</dcterms:modified>
</cp:coreProperties>
</file>