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E15F" w14:textId="4C6D25F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07F6">
        <w:rPr>
          <w:b/>
          <w:caps/>
          <w:sz w:val="24"/>
          <w:szCs w:val="24"/>
        </w:rPr>
        <w:t>155</w:t>
      </w:r>
      <w:r w:rsidRPr="00113914">
        <w:rPr>
          <w:b/>
          <w:caps/>
          <w:sz w:val="24"/>
          <w:szCs w:val="24"/>
        </w:rPr>
        <w:t xml:space="preserve"> de </w:t>
      </w:r>
      <w:r w:rsidR="001307F6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1307F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2561B9F" w14:textId="77777777" w:rsidR="00AE0914" w:rsidRPr="00AE0914" w:rsidRDefault="00AE0914" w:rsidP="00AE0914">
      <w:pPr>
        <w:rPr>
          <w:lang w:eastAsia="pt-BR"/>
        </w:rPr>
      </w:pPr>
    </w:p>
    <w:p w14:paraId="43017244" w14:textId="77777777" w:rsidR="00AE0914" w:rsidRDefault="00AE0914" w:rsidP="00AE091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2016;</w:t>
      </w:r>
    </w:p>
    <w:p w14:paraId="1A73BCB8" w14:textId="0B6C8877" w:rsidR="00AE0914" w:rsidRDefault="00AE0914" w:rsidP="00AE0914">
      <w:pPr>
        <w:spacing w:before="120" w:after="280" w:line="360" w:lineRule="auto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Diretoria e de Tesouraria no Departamento Financeiro na sede do Coren/MS, baixam as seguintes determinações:</w:t>
      </w:r>
    </w:p>
    <w:p w14:paraId="727AAF66" w14:textId="53989293" w:rsidR="00AE0914" w:rsidRDefault="00AE0914" w:rsidP="00AE09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</w:t>
      </w:r>
      <w:r w:rsidR="00D423BC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atividades de Diretoria e de Tesouraria no Departamento Financeiro do Coren-MS nos dias 25 e 26 de março de 2020,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381C09" w14:textId="4ABF7884" w:rsidR="00AE0914" w:rsidRDefault="00AE0914" w:rsidP="00AE09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</w:t>
      </w:r>
      <w:r w:rsidR="00D423BC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1</w:t>
      </w:r>
      <w:r w:rsidR="00130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 e meia) diárias, tendo em vista que </w:t>
      </w:r>
      <w:r w:rsidR="00130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iniciarão no período vespertino 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 2</w:t>
      </w:r>
      <w:r w:rsidR="00130BC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</w:t>
      </w:r>
      <w:r w:rsidR="00130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será no fim do dia 26 de março de 2020,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399849C1" w14:textId="5BE5D0AB" w:rsidR="00AE0914" w:rsidRPr="00130BCB" w:rsidRDefault="00AE0914" w:rsidP="00AE09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</w:t>
      </w:r>
      <w:r w:rsidR="00B50BE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, a conduzir o veículo oficial do Coren-MS, Ford Ka Sedan placa EWL-1996,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nos dias </w:t>
      </w:r>
      <w:r w:rsidR="00130BCB" w:rsidRPr="00130BCB">
        <w:rPr>
          <w:rFonts w:ascii="Times New Roman" w:hAnsi="Times New Roman" w:cs="Times New Roman"/>
          <w:i w:val="0"/>
          <w:sz w:val="22"/>
          <w:szCs w:val="22"/>
        </w:rPr>
        <w:t>25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30BCB" w:rsidRPr="00130BCB">
        <w:rPr>
          <w:rFonts w:ascii="Times New Roman" w:hAnsi="Times New Roman" w:cs="Times New Roman"/>
          <w:i w:val="0"/>
          <w:sz w:val="22"/>
          <w:szCs w:val="22"/>
        </w:rPr>
        <w:t xml:space="preserve">e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>2</w:t>
      </w:r>
      <w:r w:rsidR="00130BCB" w:rsidRPr="00130BCB">
        <w:rPr>
          <w:rFonts w:ascii="Times New Roman" w:hAnsi="Times New Roman" w:cs="Times New Roman"/>
          <w:i w:val="0"/>
          <w:sz w:val="22"/>
          <w:szCs w:val="22"/>
        </w:rPr>
        <w:t>6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Pr="00130BCB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de 2020. </w:t>
      </w:r>
    </w:p>
    <w:p w14:paraId="22524BB4" w14:textId="77777777" w:rsidR="00AE0914" w:rsidRDefault="00AE0914" w:rsidP="00AE09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4A2F0305" w14:textId="77777777" w:rsidR="00AE0914" w:rsidRDefault="00AE0914" w:rsidP="00AE09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893AD5D" w14:textId="77777777" w:rsidR="00AE0914" w:rsidRDefault="00AE0914" w:rsidP="00AE09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5C3410" w14:textId="68042AA5" w:rsidR="007869F1" w:rsidRDefault="0080334D" w:rsidP="00130BCB">
      <w:pPr>
        <w:spacing w:before="120" w:after="120" w:line="36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130BCB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51CA3" w:rsidRPr="00130BCB">
        <w:rPr>
          <w:rFonts w:ascii="Times New Roman" w:hAnsi="Times New Roman" w:cs="Times New Roman"/>
          <w:sz w:val="24"/>
          <w:szCs w:val="24"/>
        </w:rPr>
        <w:t>18</w:t>
      </w:r>
      <w:r w:rsidR="007869F1" w:rsidRPr="00130BCB">
        <w:rPr>
          <w:rFonts w:ascii="Times New Roman" w:hAnsi="Times New Roman" w:cs="Times New Roman"/>
          <w:sz w:val="24"/>
          <w:szCs w:val="24"/>
        </w:rPr>
        <w:t xml:space="preserve"> de </w:t>
      </w:r>
      <w:r w:rsidR="00051CA3" w:rsidRPr="00130BCB">
        <w:rPr>
          <w:rFonts w:ascii="Times New Roman" w:hAnsi="Times New Roman" w:cs="Times New Roman"/>
          <w:sz w:val="24"/>
          <w:szCs w:val="24"/>
        </w:rPr>
        <w:t>março</w:t>
      </w:r>
      <w:r w:rsidR="00F0475C" w:rsidRPr="00130BCB">
        <w:rPr>
          <w:rFonts w:ascii="Times New Roman" w:hAnsi="Times New Roman" w:cs="Times New Roman"/>
          <w:sz w:val="24"/>
          <w:szCs w:val="24"/>
        </w:rPr>
        <w:t xml:space="preserve"> de 20</w:t>
      </w:r>
      <w:r w:rsidR="006933AE" w:rsidRPr="00130BCB">
        <w:rPr>
          <w:rFonts w:ascii="Times New Roman" w:hAnsi="Times New Roman" w:cs="Times New Roman"/>
          <w:sz w:val="24"/>
          <w:szCs w:val="24"/>
        </w:rPr>
        <w:t>20</w:t>
      </w:r>
      <w:r w:rsidR="007869F1" w:rsidRPr="00130BCB">
        <w:rPr>
          <w:rFonts w:ascii="Times New Roman" w:hAnsi="Times New Roman" w:cs="Times New Roman"/>
          <w:sz w:val="24"/>
          <w:szCs w:val="24"/>
        </w:rPr>
        <w:t>.</w:t>
      </w:r>
    </w:p>
    <w:p w14:paraId="02E4F4BB" w14:textId="77777777" w:rsidR="000E2786" w:rsidRPr="00130BCB" w:rsidRDefault="000E2786" w:rsidP="00130BCB">
      <w:pPr>
        <w:spacing w:before="120" w:after="120" w:line="360" w:lineRule="auto"/>
        <w:ind w:left="4963"/>
        <w:rPr>
          <w:rFonts w:ascii="Times New Roman" w:hAnsi="Times New Roman" w:cs="Times New Roman"/>
          <w:sz w:val="24"/>
          <w:szCs w:val="24"/>
        </w:rPr>
      </w:pPr>
    </w:p>
    <w:p w14:paraId="35B356D5" w14:textId="77777777" w:rsidR="000E2786" w:rsidRPr="005071C6" w:rsidRDefault="000E2786" w:rsidP="000E27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C16F1C3" w14:textId="5E54D9F7" w:rsidR="000E2786" w:rsidRPr="00504BD1" w:rsidRDefault="000E2786" w:rsidP="000E27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58B26" w14:textId="45568AF2" w:rsidR="000E2786" w:rsidRPr="00A3796B" w:rsidRDefault="000E2786" w:rsidP="000E278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796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</w:t>
      </w:r>
      <w:r w:rsidR="009F211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A3796B">
        <w:rPr>
          <w:rFonts w:ascii="Times New Roman" w:hAnsi="Times New Roman" w:cs="Times New Roman"/>
          <w:sz w:val="24"/>
          <w:szCs w:val="24"/>
        </w:rPr>
        <w:t xml:space="preserve"> Coren-MS n. 123978</w:t>
      </w:r>
    </w:p>
    <w:p w14:paraId="4A463183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3109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A26846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894A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B56C634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051CA3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AFEAF6E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79CD014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5E73CD3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0C90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E4F6F54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546C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E3394B" wp14:editId="1919C7A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59086" w14:textId="77777777" w:rsidR="0041574E" w:rsidRDefault="0041574E" w:rsidP="002F663E">
    <w:pPr>
      <w:pStyle w:val="Cabealho"/>
    </w:pPr>
  </w:p>
  <w:p w14:paraId="57461DA0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7EB5EC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9F3E4C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78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7F6"/>
    <w:rsid w:val="00130BCB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2FA5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A63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117"/>
    <w:rsid w:val="009F23F9"/>
    <w:rsid w:val="00A002B3"/>
    <w:rsid w:val="00A00697"/>
    <w:rsid w:val="00A05D9F"/>
    <w:rsid w:val="00A060D3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0914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BEB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23BC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5EF1A099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967E-35BA-4EF9-B070-A692FC0B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</cp:revision>
  <cp:lastPrinted>2020-03-18T14:00:00Z</cp:lastPrinted>
  <dcterms:created xsi:type="dcterms:W3CDTF">2020-03-18T13:52:00Z</dcterms:created>
  <dcterms:modified xsi:type="dcterms:W3CDTF">2020-03-26T14:51:00Z</dcterms:modified>
</cp:coreProperties>
</file>