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34F06">
        <w:rPr>
          <w:b/>
          <w:caps/>
          <w:sz w:val="24"/>
          <w:szCs w:val="24"/>
        </w:rPr>
        <w:t>1</w:t>
      </w:r>
      <w:r w:rsidR="000530F8">
        <w:rPr>
          <w:b/>
          <w:caps/>
          <w:sz w:val="24"/>
          <w:szCs w:val="24"/>
        </w:rPr>
        <w:t>61</w:t>
      </w:r>
      <w:r w:rsidRPr="00113914">
        <w:rPr>
          <w:b/>
          <w:caps/>
          <w:sz w:val="24"/>
          <w:szCs w:val="24"/>
        </w:rPr>
        <w:t xml:space="preserve"> de </w:t>
      </w:r>
      <w:r w:rsidR="000530F8">
        <w:rPr>
          <w:b/>
          <w:caps/>
          <w:sz w:val="24"/>
          <w:szCs w:val="24"/>
        </w:rPr>
        <w:t>24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34F06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C4C36">
        <w:rPr>
          <w:rFonts w:ascii="Times New Roman" w:hAnsi="Times New Roman" w:cs="Times New Roman"/>
          <w:sz w:val="24"/>
          <w:szCs w:val="24"/>
        </w:rPr>
        <w:t>0</w:t>
      </w:r>
      <w:r w:rsidR="00C34F06">
        <w:rPr>
          <w:rFonts w:ascii="Times New Roman" w:hAnsi="Times New Roman" w:cs="Times New Roman"/>
          <w:sz w:val="24"/>
          <w:szCs w:val="24"/>
        </w:rPr>
        <w:t>3</w:t>
      </w:r>
      <w:r w:rsidR="000530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85161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C85161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1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</w:t>
      </w:r>
      <w:r w:rsidR="00C34F06">
        <w:rPr>
          <w:rFonts w:ascii="Times New Roman" w:hAnsi="Times New Roman" w:cs="Times New Roman"/>
          <w:i w:val="0"/>
          <w:sz w:val="24"/>
          <w:szCs w:val="24"/>
        </w:rPr>
        <w:t>3</w:t>
      </w:r>
      <w:r w:rsidR="000530F8">
        <w:rPr>
          <w:rFonts w:ascii="Times New Roman" w:hAnsi="Times New Roman" w:cs="Times New Roman"/>
          <w:i w:val="0"/>
          <w:sz w:val="24"/>
          <w:szCs w:val="24"/>
        </w:rPr>
        <w:t>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530F8">
        <w:rPr>
          <w:rFonts w:ascii="Times New Roman" w:hAnsi="Times New Roman" w:cs="Times New Roman"/>
          <w:i w:val="0"/>
          <w:sz w:val="24"/>
          <w:szCs w:val="24"/>
        </w:rPr>
        <w:t xml:space="preserve">sobre os fatos ocorridos no Hospital Regional de Mato Grosso do Sul </w:t>
      </w:r>
      <w:bookmarkStart w:id="0" w:name="_GoBack"/>
      <w:bookmarkEnd w:id="0"/>
      <w:r w:rsidR="000530F8">
        <w:rPr>
          <w:rFonts w:ascii="Times New Roman" w:hAnsi="Times New Roman" w:cs="Times New Roman"/>
          <w:i w:val="0"/>
          <w:sz w:val="24"/>
          <w:szCs w:val="24"/>
        </w:rPr>
        <w:t>envolvendo à assistência de enfermagem à paciente Maria Dalva Duarte de Souza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530F8">
        <w:rPr>
          <w:rFonts w:ascii="Times New Roman" w:hAnsi="Times New Roman" w:cs="Times New Roman"/>
          <w:i w:val="0"/>
          <w:sz w:val="24"/>
          <w:szCs w:val="24"/>
        </w:rPr>
        <w:t>24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4F0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516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  <w:r w:rsidR="00C34F06">
        <w:rPr>
          <w:rFonts w:ascii="Times New Roman" w:hAnsi="Times New Roman" w:cs="Times New Roman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sz w:val="24"/>
          <w:szCs w:val="24"/>
        </w:rPr>
        <w:t>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30F8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4F06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161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5E3E566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4DC0-A7A3-4232-B3BA-FD806C8E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228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23</cp:revision>
  <cp:lastPrinted>2019-05-31T18:57:00Z</cp:lastPrinted>
  <dcterms:created xsi:type="dcterms:W3CDTF">2019-05-30T17:01:00Z</dcterms:created>
  <dcterms:modified xsi:type="dcterms:W3CDTF">2020-03-24T15:08:00Z</dcterms:modified>
</cp:coreProperties>
</file>