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1CDC1" w14:textId="1BE6A7A8" w:rsidR="007869F1" w:rsidRDefault="007869F1" w:rsidP="009343A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A4FB6">
        <w:rPr>
          <w:b/>
          <w:caps/>
          <w:sz w:val="24"/>
          <w:szCs w:val="24"/>
        </w:rPr>
        <w:t>170</w:t>
      </w:r>
      <w:r w:rsidRPr="00113914">
        <w:rPr>
          <w:b/>
          <w:caps/>
          <w:sz w:val="24"/>
          <w:szCs w:val="24"/>
        </w:rPr>
        <w:t xml:space="preserve"> de </w:t>
      </w:r>
      <w:r w:rsidR="007D1BA6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7A4FB6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20</w:t>
      </w:r>
    </w:p>
    <w:p w14:paraId="6F3F489E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9D1B7A1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D7E7A6D" w14:textId="330E0F68" w:rsidR="007869F1" w:rsidRPr="00147FD6" w:rsidRDefault="007869F1" w:rsidP="00147FD6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DF6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147FD6">
        <w:rPr>
          <w:rFonts w:ascii="Times New Roman" w:hAnsi="Times New Roman" w:cs="Times New Roman"/>
          <w:sz w:val="24"/>
          <w:szCs w:val="24"/>
        </w:rPr>
        <w:t>8</w:t>
      </w:r>
      <w:r w:rsidR="007A4FB6">
        <w:rPr>
          <w:rFonts w:ascii="Times New Roman" w:hAnsi="Times New Roman" w:cs="Times New Roman"/>
          <w:sz w:val="24"/>
          <w:szCs w:val="24"/>
        </w:rPr>
        <w:t>6</w:t>
      </w:r>
      <w:r w:rsidR="00D40DF6">
        <w:rPr>
          <w:rFonts w:ascii="Times New Roman" w:hAnsi="Times New Roman" w:cs="Times New Roman"/>
          <w:sz w:val="24"/>
          <w:szCs w:val="24"/>
        </w:rPr>
        <w:t xml:space="preserve">º Reunião Ordinária de Diretoria, a ser realizada no dia </w:t>
      </w:r>
      <w:r w:rsidR="00147FD6">
        <w:rPr>
          <w:rFonts w:ascii="Times New Roman" w:hAnsi="Times New Roman" w:cs="Times New Roman"/>
          <w:sz w:val="24"/>
          <w:szCs w:val="24"/>
        </w:rPr>
        <w:t>0</w:t>
      </w:r>
      <w:r w:rsidR="007A4FB6">
        <w:rPr>
          <w:rFonts w:ascii="Times New Roman" w:hAnsi="Times New Roman" w:cs="Times New Roman"/>
          <w:sz w:val="24"/>
          <w:szCs w:val="24"/>
        </w:rPr>
        <w:t>3</w:t>
      </w:r>
      <w:r w:rsidR="00D40DF6">
        <w:rPr>
          <w:rFonts w:ascii="Times New Roman" w:hAnsi="Times New Roman" w:cs="Times New Roman"/>
          <w:sz w:val="24"/>
          <w:szCs w:val="24"/>
        </w:rPr>
        <w:t xml:space="preserve"> de </w:t>
      </w:r>
      <w:r w:rsidR="007A4FB6">
        <w:rPr>
          <w:rFonts w:ascii="Times New Roman" w:hAnsi="Times New Roman" w:cs="Times New Roman"/>
          <w:sz w:val="24"/>
          <w:szCs w:val="24"/>
        </w:rPr>
        <w:t>abril</w:t>
      </w:r>
      <w:r w:rsidR="00D40DF6">
        <w:rPr>
          <w:rFonts w:ascii="Times New Roman" w:hAnsi="Times New Roman" w:cs="Times New Roman"/>
          <w:sz w:val="24"/>
          <w:szCs w:val="24"/>
        </w:rPr>
        <w:t xml:space="preserve"> de 20</w:t>
      </w:r>
      <w:r w:rsidR="002B633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2B6064" w14:textId="0FF75B02"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</w:t>
      </w:r>
      <w:r w:rsidR="00C6391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A7D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da 8</w:t>
      </w:r>
      <w:r w:rsidR="007A4FB6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Diretoria, em Dourados-MS,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7A4FB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A4FB6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B633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31DD064" w14:textId="339D37F6"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A06F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9343A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9343A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tendo em vista que </w:t>
      </w:r>
      <w:r w:rsidR="00BC13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>na manhã do dia 0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>abril e  no período vespertino realizará visita nos Hospitais do Mun</w:t>
      </w:r>
      <w:r w:rsidR="00BC5E2D">
        <w:rPr>
          <w:rFonts w:ascii="Times New Roman" w:hAnsi="Times New Roman" w:cs="Times New Roman"/>
          <w:i w:val="0"/>
          <w:iCs w:val="0"/>
          <w:sz w:val="24"/>
          <w:szCs w:val="24"/>
        </w:rPr>
        <w:t>icípio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0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9D07408" w14:textId="6992180D" w:rsidR="0043533A" w:rsidRPr="000C0991" w:rsidRDefault="0043533A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conduzir o veículo oficial do Coren-MS, caminhonete Nissan Frontier 4x4, placa HSU8776, nos dias 0</w:t>
      </w:r>
      <w:r w:rsidR="00BC5E2D">
        <w:rPr>
          <w:rFonts w:ascii="Times New Roman" w:hAnsi="Times New Roman" w:cs="Times New Roman"/>
          <w:i w:val="0"/>
          <w:sz w:val="24"/>
          <w:szCs w:val="24"/>
        </w:rPr>
        <w:t>3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C5E2D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0</w:t>
      </w:r>
      <w:r w:rsidR="00BC5E2D">
        <w:rPr>
          <w:rFonts w:ascii="Times New Roman" w:hAnsi="Times New Roman" w:cs="Times New Roman"/>
          <w:i w:val="0"/>
          <w:sz w:val="24"/>
          <w:szCs w:val="24"/>
        </w:rPr>
        <w:t>4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C5E2D">
        <w:rPr>
          <w:rFonts w:ascii="Times New Roman" w:hAnsi="Times New Roman" w:cs="Times New Roman"/>
          <w:i w:val="0"/>
          <w:sz w:val="24"/>
          <w:szCs w:val="24"/>
        </w:rPr>
        <w:t>abril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BC5E2D">
        <w:rPr>
          <w:rFonts w:ascii="Times New Roman" w:hAnsi="Times New Roman" w:cs="Times New Roman"/>
          <w:i w:val="0"/>
          <w:sz w:val="24"/>
          <w:szCs w:val="24"/>
        </w:rPr>
        <w:t>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0195F" w14:textId="77777777" w:rsidR="000C0991" w:rsidRPr="00683E2A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custos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Normatizaç</w:t>
      </w:r>
      <w:r>
        <w:rPr>
          <w:rFonts w:ascii="Times New Roman" w:hAnsi="Times New Roman" w:cs="Times New Roman"/>
          <w:i w:val="0"/>
          <w:sz w:val="24"/>
          <w:szCs w:val="24"/>
        </w:rPr>
        <w:t>ões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DA0969" w14:textId="77777777" w:rsidR="007869F1" w:rsidRPr="00F0239C" w:rsidRDefault="007869F1" w:rsidP="00CE356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2A7C7F3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9AEA812" w14:textId="002B474C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0</w:t>
      </w:r>
      <w:r w:rsidR="008C74D9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4FB6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C727882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E85CF05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2E63CAB5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45645E11" w14:textId="77777777" w:rsidR="001A07D4" w:rsidRPr="00481245" w:rsidRDefault="001A07D4" w:rsidP="001A07D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p w14:paraId="367983A0" w14:textId="77777777" w:rsidR="004327D1" w:rsidRPr="00481245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6EBB559B" w14:textId="77777777" w:rsidR="00F824B7" w:rsidRPr="00481245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1C8B1ED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B5EAA43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09B6AC07" w14:textId="77777777" w:rsidR="0041574E" w:rsidRPr="00DB3D8B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69</cp:revision>
  <cp:lastPrinted>2019-04-01T14:20:00Z</cp:lastPrinted>
  <dcterms:created xsi:type="dcterms:W3CDTF">2019-04-01T14:00:00Z</dcterms:created>
  <dcterms:modified xsi:type="dcterms:W3CDTF">2020-11-10T13:37:00Z</dcterms:modified>
</cp:coreProperties>
</file>