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A9630" w14:textId="4D5A9AE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D4B67">
        <w:rPr>
          <w:b/>
          <w:caps/>
          <w:sz w:val="24"/>
          <w:szCs w:val="24"/>
        </w:rPr>
        <w:t>171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D4B67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FD4B67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</w:t>
      </w:r>
      <w:r w:rsidR="00FD4B67">
        <w:rPr>
          <w:b/>
          <w:caps/>
          <w:sz w:val="24"/>
          <w:szCs w:val="24"/>
        </w:rPr>
        <w:t>20</w:t>
      </w:r>
    </w:p>
    <w:p w14:paraId="6D606B9A" w14:textId="77777777"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14:paraId="270CEDAE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606F411" w14:textId="56184A5B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98390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sz w:val="24"/>
          <w:szCs w:val="24"/>
        </w:rPr>
        <w:t xml:space="preserve">n. </w:t>
      </w:r>
      <w:r w:rsidR="008C52A5">
        <w:rPr>
          <w:rFonts w:ascii="Times New Roman" w:hAnsi="Times New Roman" w:cs="Times New Roman"/>
          <w:sz w:val="24"/>
          <w:szCs w:val="24"/>
        </w:rPr>
        <w:t>407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8C52A5">
        <w:rPr>
          <w:rFonts w:ascii="Times New Roman" w:hAnsi="Times New Roman" w:cs="Times New Roman"/>
          <w:sz w:val="24"/>
          <w:szCs w:val="24"/>
        </w:rPr>
        <w:t>4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</w:t>
      </w:r>
      <w:r w:rsidR="00297260">
        <w:rPr>
          <w:rFonts w:ascii="Times New Roman" w:hAnsi="Times New Roman" w:cs="Times New Roman"/>
          <w:sz w:val="24"/>
          <w:szCs w:val="24"/>
        </w:rPr>
        <w:t>e</w:t>
      </w:r>
      <w:r w:rsidR="00447299">
        <w:rPr>
          <w:rFonts w:ascii="Times New Roman" w:hAnsi="Times New Roman" w:cs="Times New Roman"/>
          <w:sz w:val="24"/>
          <w:szCs w:val="24"/>
        </w:rPr>
        <w:t xml:space="preserve"> </w:t>
      </w:r>
      <w:r w:rsidR="00C16A09">
        <w:rPr>
          <w:rFonts w:ascii="Times New Roman" w:hAnsi="Times New Roman" w:cs="Times New Roman"/>
          <w:sz w:val="24"/>
          <w:szCs w:val="24"/>
        </w:rPr>
        <w:t xml:space="preserve">aluguel da Subseção do Coren-MS em </w:t>
      </w:r>
      <w:r w:rsidR="008C52A5">
        <w:rPr>
          <w:rFonts w:ascii="Times New Roman" w:hAnsi="Times New Roman" w:cs="Times New Roman"/>
          <w:sz w:val="24"/>
          <w:szCs w:val="24"/>
        </w:rPr>
        <w:t>Dourados</w:t>
      </w:r>
      <w:r w:rsidR="00C16A09">
        <w:rPr>
          <w:rFonts w:ascii="Times New Roman" w:hAnsi="Times New Roman" w:cs="Times New Roman"/>
          <w:sz w:val="24"/>
          <w:szCs w:val="24"/>
        </w:rPr>
        <w:t>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CE116F" w14:textId="45B1AA3C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C52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C52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C52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52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16A0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C52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16A0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01A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1AAD">
        <w:rPr>
          <w:rFonts w:ascii="Times New Roman" w:hAnsi="Times New Roman" w:cs="Times New Roman"/>
          <w:i w:val="0"/>
          <w:iCs w:val="0"/>
          <w:sz w:val="24"/>
          <w:szCs w:val="24"/>
        </w:rPr>
        <w:t>Karlla Marques Teixeira Medeiros</w:t>
      </w:r>
      <w:r w:rsidR="00E01A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 w:rsidR="00790D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imóvel   </w:t>
      </w:r>
      <w:r w:rsidR="00E01AA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90D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Subseção de </w:t>
      </w:r>
      <w:r w:rsidR="00E01AAD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557097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90D4F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5570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Central Empreendimentos Imobiliários LTDA,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7FA052" w14:textId="022BEF3B" w:rsidR="00061725" w:rsidRPr="00061725" w:rsidRDefault="0055709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407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62365130" w14:textId="1A18BA79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D111D" w:rsidRPr="00BD11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Karlla Marques Teixeira Medeiros,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Sra. Lucimar Medeiros Duarte Mustafá</w:t>
      </w:r>
      <w:bookmarkStart w:id="0" w:name="_GoBack"/>
      <w:bookmarkEnd w:id="0"/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58D591C0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1445617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4BA0A7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2F91EE" w14:textId="45D9EF7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D4B67">
        <w:rPr>
          <w:rFonts w:ascii="Times New Roman" w:hAnsi="Times New Roman" w:cs="Times New Roman"/>
          <w:i w:val="0"/>
          <w:sz w:val="24"/>
          <w:szCs w:val="24"/>
        </w:rPr>
        <w:t>03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D4B67">
        <w:rPr>
          <w:rFonts w:ascii="Times New Roman" w:hAnsi="Times New Roman" w:cs="Times New Roman"/>
          <w:i w:val="0"/>
          <w:sz w:val="24"/>
          <w:szCs w:val="24"/>
        </w:rPr>
        <w:t xml:space="preserve"> 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FD4B67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FE1B1F" w14:textId="77777777" w:rsidR="00B354E1" w:rsidRPr="0039129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E634EED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2D7ABB2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29E16" w14:textId="77777777" w:rsidR="00F824B7" w:rsidRPr="00E72F97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2F97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72F9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C09B1" w14:textId="77777777" w:rsidR="00297260" w:rsidRDefault="00297260" w:rsidP="00001480">
      <w:pPr>
        <w:spacing w:after="0" w:line="240" w:lineRule="auto"/>
      </w:pPr>
      <w:r>
        <w:separator/>
      </w:r>
    </w:p>
  </w:endnote>
  <w:endnote w:type="continuationSeparator" w:id="0">
    <w:p w14:paraId="2E0AB09A" w14:textId="77777777" w:rsidR="00297260" w:rsidRDefault="0029726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A9343" w14:textId="77777777" w:rsidR="00297260" w:rsidRDefault="002972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502EDA" w14:textId="77777777" w:rsidR="00297260" w:rsidRPr="00282966" w:rsidRDefault="002972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B226645" w14:textId="77777777" w:rsidR="00297260" w:rsidRPr="00282966" w:rsidRDefault="002972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61BA2F52" w14:textId="77777777" w:rsidR="00297260" w:rsidRPr="00DB3D8B" w:rsidRDefault="0029726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EB636DA" w14:textId="77777777" w:rsidR="00297260" w:rsidRPr="00E71A61" w:rsidRDefault="0029726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78457" w14:textId="77777777" w:rsidR="00297260" w:rsidRDefault="00297260" w:rsidP="00001480">
      <w:pPr>
        <w:spacing w:after="0" w:line="240" w:lineRule="auto"/>
      </w:pPr>
      <w:r>
        <w:separator/>
      </w:r>
    </w:p>
  </w:footnote>
  <w:footnote w:type="continuationSeparator" w:id="0">
    <w:p w14:paraId="28B73B0C" w14:textId="77777777" w:rsidR="00297260" w:rsidRDefault="0029726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8A99A" w14:textId="77777777" w:rsidR="00297260" w:rsidRDefault="0029726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02055B" wp14:editId="7394353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6F3436" w14:textId="77777777" w:rsidR="00297260" w:rsidRDefault="00297260" w:rsidP="002F663E">
    <w:pPr>
      <w:pStyle w:val="Cabealho"/>
    </w:pPr>
  </w:p>
  <w:p w14:paraId="2632EF75" w14:textId="77777777" w:rsidR="00297260" w:rsidRDefault="00297260" w:rsidP="002F663E">
    <w:pPr>
      <w:pStyle w:val="Cabealho"/>
      <w:jc w:val="center"/>
    </w:pPr>
  </w:p>
  <w:p w14:paraId="0B192E4E" w14:textId="77777777" w:rsidR="00297260" w:rsidRDefault="0029726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0120ECC" w14:textId="77777777" w:rsidR="00297260" w:rsidRDefault="0029726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1664F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1DB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7260"/>
    <w:rsid w:val="002A081F"/>
    <w:rsid w:val="002A3727"/>
    <w:rsid w:val="002C0D80"/>
    <w:rsid w:val="002C20D8"/>
    <w:rsid w:val="002C2BFF"/>
    <w:rsid w:val="002C551B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1290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29B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57097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1E32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0D4F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427"/>
    <w:rsid w:val="008904B1"/>
    <w:rsid w:val="00893B20"/>
    <w:rsid w:val="00893C78"/>
    <w:rsid w:val="008A073A"/>
    <w:rsid w:val="008A6DF0"/>
    <w:rsid w:val="008B0C01"/>
    <w:rsid w:val="008B3079"/>
    <w:rsid w:val="008B35EB"/>
    <w:rsid w:val="008C3CF5"/>
    <w:rsid w:val="008C48AC"/>
    <w:rsid w:val="008C52A5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965"/>
    <w:rsid w:val="00976667"/>
    <w:rsid w:val="00977E94"/>
    <w:rsid w:val="0098267E"/>
    <w:rsid w:val="00983016"/>
    <w:rsid w:val="00983903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299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111D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16A09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1AAD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2F97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073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0272"/>
    <w:rsid w:val="00F910CE"/>
    <w:rsid w:val="00F9586E"/>
    <w:rsid w:val="00FA259F"/>
    <w:rsid w:val="00FA3EFF"/>
    <w:rsid w:val="00FA5410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4B67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209"/>
    <o:shapelayout v:ext="edit">
      <o:idmap v:ext="edit" data="1"/>
    </o:shapelayout>
  </w:shapeDefaults>
  <w:decimalSymbol w:val=","/>
  <w:listSeparator w:val=";"/>
  <w14:docId w14:val="76E46E81"/>
  <w15:docId w15:val="{3C1E9C36-434F-4525-9414-6CB577A9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9DA48-559C-4041-9424-7EE9434C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11</cp:revision>
  <cp:lastPrinted>2019-05-21T13:53:00Z</cp:lastPrinted>
  <dcterms:created xsi:type="dcterms:W3CDTF">2019-05-21T13:37:00Z</dcterms:created>
  <dcterms:modified xsi:type="dcterms:W3CDTF">2020-04-03T18:22:00Z</dcterms:modified>
</cp:coreProperties>
</file>