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95DC0">
        <w:rPr>
          <w:b/>
          <w:caps/>
          <w:sz w:val="24"/>
          <w:szCs w:val="24"/>
        </w:rPr>
        <w:t>174</w:t>
      </w:r>
      <w:r w:rsidRPr="00113914">
        <w:rPr>
          <w:b/>
          <w:caps/>
          <w:sz w:val="24"/>
          <w:szCs w:val="24"/>
        </w:rPr>
        <w:t xml:space="preserve"> de </w:t>
      </w:r>
      <w:r w:rsidR="00695DC0">
        <w:rPr>
          <w:b/>
          <w:caps/>
          <w:sz w:val="24"/>
          <w:szCs w:val="24"/>
        </w:rPr>
        <w:t>27</w:t>
      </w:r>
      <w:r>
        <w:rPr>
          <w:b/>
          <w:caps/>
          <w:sz w:val="24"/>
          <w:szCs w:val="24"/>
        </w:rPr>
        <w:t xml:space="preserve"> de </w:t>
      </w:r>
      <w:r w:rsidR="009272B6">
        <w:rPr>
          <w:b/>
          <w:caps/>
          <w:sz w:val="24"/>
          <w:szCs w:val="24"/>
        </w:rPr>
        <w:t>abril</w:t>
      </w:r>
      <w:bookmarkStart w:id="0" w:name="_GoBack"/>
      <w:bookmarkEnd w:id="0"/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C050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695DC0">
        <w:rPr>
          <w:rFonts w:ascii="Times New Roman" w:hAnsi="Times New Roman" w:cs="Times New Roman"/>
          <w:sz w:val="24"/>
          <w:szCs w:val="24"/>
        </w:rPr>
        <w:t>13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95DC0">
        <w:rPr>
          <w:rFonts w:ascii="Times New Roman" w:hAnsi="Times New Roman" w:cs="Times New Roman"/>
          <w:sz w:val="24"/>
          <w:szCs w:val="24"/>
        </w:rPr>
        <w:t>Extraor</w:t>
      </w:r>
      <w:r w:rsidR="002C050A">
        <w:rPr>
          <w:rFonts w:ascii="Times New Roman" w:hAnsi="Times New Roman" w:cs="Times New Roman"/>
          <w:sz w:val="24"/>
          <w:szCs w:val="24"/>
        </w:rPr>
        <w:t xml:space="preserve">dinária de Diretoria, a ser realizada no dia </w:t>
      </w:r>
      <w:r w:rsidR="00695DC0">
        <w:rPr>
          <w:rFonts w:ascii="Times New Roman" w:hAnsi="Times New Roman" w:cs="Times New Roman"/>
          <w:sz w:val="24"/>
          <w:szCs w:val="24"/>
        </w:rPr>
        <w:t>30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695DC0">
        <w:rPr>
          <w:rFonts w:ascii="Times New Roman" w:hAnsi="Times New Roman" w:cs="Times New Roman"/>
          <w:sz w:val="24"/>
          <w:szCs w:val="24"/>
        </w:rPr>
        <w:t>abril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>13ª Reunião Extrao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rdinária de Diretoria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 subseção de Dourados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95DC0" w:rsidRPr="00695DC0" w:rsidRDefault="00695D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 irá no dia 29 de abril de 2018, com condução própria.</w:t>
      </w:r>
    </w:p>
    <w:p w:rsidR="007869F1" w:rsidRPr="0008516D" w:rsidRDefault="00923DD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181D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08516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0851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8516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 presidente Dr. Sebastião Junior Henrique Duarte 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a conduzir o veículo oficial do Coren-MS</w:t>
      </w:r>
      <w:r w:rsidR="009D55EA">
        <w:rPr>
          <w:rFonts w:ascii="Times New Roman" w:hAnsi="Times New Roman" w:cs="Times New Roman"/>
          <w:i w:val="0"/>
          <w:sz w:val="24"/>
          <w:szCs w:val="24"/>
        </w:rPr>
        <w:t xml:space="preserve"> até Campo Grande/MS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95DC0">
        <w:rPr>
          <w:rFonts w:ascii="Times New Roman" w:hAnsi="Times New Roman" w:cs="Times New Roman"/>
          <w:i w:val="0"/>
          <w:sz w:val="24"/>
          <w:szCs w:val="24"/>
        </w:rPr>
        <w:t>Pegeout</w:t>
      </w:r>
      <w:r w:rsidR="009D55EA">
        <w:rPr>
          <w:rFonts w:ascii="Times New Roman" w:hAnsi="Times New Roman" w:cs="Times New Roman"/>
          <w:i w:val="0"/>
          <w:sz w:val="24"/>
          <w:szCs w:val="24"/>
        </w:rPr>
        <w:t xml:space="preserve"> 307 sedan, </w:t>
      </w:r>
      <w:r w:rsidR="00695DC0">
        <w:rPr>
          <w:rFonts w:ascii="Times New Roman" w:hAnsi="Times New Roman" w:cs="Times New Roman"/>
          <w:i w:val="0"/>
          <w:sz w:val="24"/>
          <w:szCs w:val="24"/>
        </w:rPr>
        <w:t>placa H</w:t>
      </w:r>
      <w:r w:rsidR="009D55EA">
        <w:rPr>
          <w:rFonts w:ascii="Times New Roman" w:hAnsi="Times New Roman" w:cs="Times New Roman"/>
          <w:i w:val="0"/>
          <w:sz w:val="24"/>
          <w:szCs w:val="24"/>
        </w:rPr>
        <w:t>TJ 4514</w:t>
      </w:r>
      <w:r w:rsidR="00695DC0">
        <w:rPr>
          <w:rFonts w:ascii="Times New Roman" w:hAnsi="Times New Roman" w:cs="Times New Roman"/>
          <w:i w:val="0"/>
          <w:sz w:val="24"/>
          <w:szCs w:val="24"/>
        </w:rPr>
        <w:t>, no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 dia </w:t>
      </w:r>
      <w:r w:rsidR="00695DC0">
        <w:rPr>
          <w:rFonts w:ascii="Times New Roman" w:hAnsi="Times New Roman" w:cs="Times New Roman"/>
          <w:i w:val="0"/>
          <w:sz w:val="24"/>
          <w:szCs w:val="24"/>
        </w:rPr>
        <w:t xml:space="preserve">30 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de</w:t>
      </w:r>
      <w:r w:rsidR="00695DC0">
        <w:rPr>
          <w:rFonts w:ascii="Times New Roman" w:hAnsi="Times New Roman" w:cs="Times New Roman"/>
          <w:i w:val="0"/>
          <w:sz w:val="24"/>
          <w:szCs w:val="24"/>
        </w:rPr>
        <w:t xml:space="preserve"> abril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 de 2018.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95DC0">
        <w:rPr>
          <w:rFonts w:ascii="Times New Roman" w:hAnsi="Times New Roman" w:cs="Times New Roman"/>
          <w:i w:val="0"/>
          <w:sz w:val="24"/>
          <w:szCs w:val="24"/>
        </w:rPr>
        <w:t>27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95DC0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23DD8" w:rsidRDefault="00C34C57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3DD8">
        <w:rPr>
          <w:rFonts w:ascii="Times New Roman" w:hAnsi="Times New Roman" w:cs="Times New Roman"/>
          <w:sz w:val="24"/>
          <w:szCs w:val="24"/>
        </w:rPr>
        <w:t>Dr</w:t>
      </w:r>
      <w:r w:rsidR="00923DD8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923DD8">
        <w:rPr>
          <w:rFonts w:ascii="Times New Roman" w:hAnsi="Times New Roman" w:cs="Times New Roman"/>
          <w:sz w:val="24"/>
          <w:szCs w:val="24"/>
        </w:rPr>
        <w:t>Rodrigo Alexandre Teixeira</w:t>
      </w:r>
      <w:r w:rsidR="00004A0A">
        <w:rPr>
          <w:rFonts w:ascii="Times New Roman" w:hAnsi="Times New Roman" w:cs="Times New Roman"/>
          <w:sz w:val="24"/>
          <w:szCs w:val="24"/>
        </w:rPr>
        <w:t xml:space="preserve">                                       Sr. Cleberson dos Santos Paião</w:t>
      </w:r>
    </w:p>
    <w:p w:rsidR="00923DD8" w:rsidRDefault="00C34C57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23DD8">
        <w:rPr>
          <w:rFonts w:ascii="Times New Roman" w:hAnsi="Times New Roman" w:cs="Times New Roman"/>
          <w:sz w:val="24"/>
          <w:szCs w:val="24"/>
        </w:rPr>
        <w:t>Secretário</w:t>
      </w:r>
      <w:r w:rsidR="00004A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Tesoureiro</w:t>
      </w:r>
    </w:p>
    <w:p w:rsidR="00F824B7" w:rsidRPr="009272B6" w:rsidRDefault="00C34C57" w:rsidP="00923DD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23DD8" w:rsidRPr="009272B6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004A0A" w:rsidRPr="009272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Coren-MS n. 546012</w:t>
      </w:r>
    </w:p>
    <w:sectPr w:rsidR="00F824B7" w:rsidRPr="009272B6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C57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34C57" w:rsidRPr="00282966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34C57" w:rsidRPr="00282966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34C57" w:rsidRPr="00DB3D8B" w:rsidRDefault="00C34C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34C57" w:rsidRPr="00E71A61" w:rsidRDefault="00C34C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4C57" w:rsidRDefault="00C34C57" w:rsidP="002F663E">
    <w:pPr>
      <w:pStyle w:val="Cabealho"/>
    </w:pPr>
  </w:p>
  <w:p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95DC0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2B6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8FAF3-DDBB-446E-856B-961382F7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4</cp:revision>
  <cp:lastPrinted>2018-04-28T17:10:00Z</cp:lastPrinted>
  <dcterms:created xsi:type="dcterms:W3CDTF">2018-04-28T17:11:00Z</dcterms:created>
  <dcterms:modified xsi:type="dcterms:W3CDTF">2018-04-28T17:43:00Z</dcterms:modified>
</cp:coreProperties>
</file>