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E35FCC">
        <w:rPr>
          <w:b/>
          <w:caps/>
          <w:sz w:val="24"/>
          <w:szCs w:val="24"/>
        </w:rPr>
        <w:t>1</w:t>
      </w:r>
      <w:r w:rsidR="003D0079">
        <w:rPr>
          <w:b/>
          <w:caps/>
          <w:sz w:val="24"/>
          <w:szCs w:val="24"/>
        </w:rPr>
        <w:t>83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D0079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D0079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F1094" w:rsidRDefault="006F333E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sz w:val="24"/>
          <w:szCs w:val="24"/>
        </w:rPr>
        <w:t>o</w:t>
      </w:r>
      <w:r w:rsidR="00BF1094">
        <w:rPr>
          <w:rFonts w:ascii="Times New Roman" w:hAnsi="Times New Roman" w:cs="Times New Roman"/>
          <w:sz w:val="24"/>
          <w:szCs w:val="24"/>
        </w:rPr>
        <w:t xml:space="preserve"> Processo Ético-Disciplinar n. 00</w:t>
      </w:r>
      <w:r w:rsidR="003D0079">
        <w:rPr>
          <w:rFonts w:ascii="Times New Roman" w:hAnsi="Times New Roman" w:cs="Times New Roman"/>
          <w:sz w:val="24"/>
          <w:szCs w:val="24"/>
        </w:rPr>
        <w:t>2</w:t>
      </w:r>
      <w:r w:rsidR="00BF1094">
        <w:rPr>
          <w:rFonts w:ascii="Times New Roman" w:hAnsi="Times New Roman" w:cs="Times New Roman"/>
          <w:sz w:val="24"/>
          <w:szCs w:val="24"/>
        </w:rPr>
        <w:t>/201</w:t>
      </w:r>
      <w:r w:rsidR="003D0079">
        <w:rPr>
          <w:rFonts w:ascii="Times New Roman" w:hAnsi="Times New Roman" w:cs="Times New Roman"/>
          <w:sz w:val="24"/>
          <w:szCs w:val="24"/>
        </w:rPr>
        <w:t>6</w:t>
      </w:r>
      <w:r w:rsidR="00BF1094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Memorando n. 0</w:t>
      </w:r>
      <w:r w:rsidR="003D00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/2017 – PED n. 00</w:t>
      </w:r>
      <w:r w:rsidR="003D00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D0079">
        <w:rPr>
          <w:rFonts w:ascii="Times New Roman" w:hAnsi="Times New Roman" w:cs="Times New Roman"/>
          <w:sz w:val="24"/>
          <w:szCs w:val="24"/>
        </w:rPr>
        <w:t>6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BF109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Gisele Domingues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Leocates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Moraes,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423728, pel</w:t>
      </w:r>
      <w:r w:rsidR="003D007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r w:rsidR="003D0079">
        <w:rPr>
          <w:rFonts w:ascii="Times New Roman" w:hAnsi="Times New Roman" w:cs="Times New Roman"/>
          <w:i w:val="0"/>
          <w:sz w:val="24"/>
          <w:szCs w:val="24"/>
        </w:rPr>
        <w:t>Pedro Augusto Pacheco de Miranda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3D0079">
        <w:rPr>
          <w:rFonts w:ascii="Times New Roman" w:hAnsi="Times New Roman" w:cs="Times New Roman"/>
          <w:i w:val="0"/>
          <w:sz w:val="24"/>
          <w:szCs w:val="24"/>
        </w:rPr>
        <w:t>484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654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como 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 Comissão de Instrução instituída na Portaria n. 12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/2017,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so Ético-Disciplinar n. 00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2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6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206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2069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5EE6">
        <w:rPr>
          <w:rFonts w:ascii="Times New Roman" w:hAnsi="Times New Roman" w:cs="Times New Roman"/>
          <w:i w:val="0"/>
          <w:sz w:val="24"/>
          <w:szCs w:val="24"/>
        </w:rPr>
        <w:t>2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3D0079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D00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D0079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3D00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D00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D0079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3D0079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16" w:rsidRDefault="00542E16" w:rsidP="00001480">
      <w:pPr>
        <w:spacing w:after="0" w:line="240" w:lineRule="auto"/>
      </w:pPr>
      <w:r>
        <w:separator/>
      </w:r>
    </w:p>
  </w:endnote>
  <w:end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2E16" w:rsidRPr="00282966" w:rsidRDefault="00542E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2E16" w:rsidRPr="00282966" w:rsidRDefault="00542E16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542E16" w:rsidRPr="001367A4" w:rsidRDefault="00542E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16" w:rsidRDefault="00542E16" w:rsidP="00001480">
      <w:pPr>
        <w:spacing w:after="0" w:line="240" w:lineRule="auto"/>
      </w:pPr>
      <w:r>
        <w:separator/>
      </w:r>
    </w:p>
  </w:footnote>
  <w:footnote w:type="continuationSeparator" w:id="0">
    <w:p w:rsidR="00542E16" w:rsidRDefault="00542E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16" w:rsidRDefault="00542E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2E16" w:rsidRDefault="00542E16" w:rsidP="002F663E">
    <w:pPr>
      <w:pStyle w:val="Cabealho"/>
    </w:pPr>
  </w:p>
  <w:p w:rsidR="00542E16" w:rsidRDefault="00542E16" w:rsidP="002F663E">
    <w:pPr>
      <w:pStyle w:val="Cabealho"/>
      <w:jc w:val="center"/>
    </w:pPr>
  </w:p>
  <w:p w:rsidR="00542E16" w:rsidRDefault="00542E1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2E16" w:rsidRDefault="00542E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191F-5028-4A85-84D9-934B9E17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2017-05-29T17:48:00Z</cp:lastPrinted>
  <dcterms:created xsi:type="dcterms:W3CDTF">2017-06-29T17:48:00Z</dcterms:created>
  <dcterms:modified xsi:type="dcterms:W3CDTF">2017-06-29T17:54:00Z</dcterms:modified>
</cp:coreProperties>
</file>