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B2D63">
        <w:rPr>
          <w:b/>
          <w:caps/>
          <w:sz w:val="24"/>
          <w:szCs w:val="24"/>
        </w:rPr>
        <w:t>185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05DB">
        <w:rPr>
          <w:b/>
          <w:caps/>
          <w:sz w:val="24"/>
          <w:szCs w:val="24"/>
        </w:rPr>
        <w:t>2</w:t>
      </w:r>
      <w:r w:rsidR="00BB2D63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BB2D63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BB2D63">
        <w:rPr>
          <w:rFonts w:ascii="Times New Roman" w:hAnsi="Times New Roman" w:cs="Times New Roman"/>
          <w:sz w:val="24"/>
          <w:szCs w:val="24"/>
        </w:rPr>
        <w:t>001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BB2D63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4E3DC4">
        <w:rPr>
          <w:rFonts w:ascii="Times New Roman" w:hAnsi="Times New Roman" w:cs="Times New Roman"/>
          <w:sz w:val="24"/>
          <w:szCs w:val="24"/>
        </w:rPr>
        <w:t>s</w:t>
      </w:r>
      <w:r w:rsidR="000D3240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especializada</w:t>
      </w:r>
      <w:r w:rsidR="004E3DC4">
        <w:rPr>
          <w:rFonts w:ascii="Times New Roman" w:hAnsi="Times New Roman" w:cs="Times New Roman"/>
          <w:sz w:val="24"/>
          <w:szCs w:val="24"/>
        </w:rPr>
        <w:t>s</w:t>
      </w:r>
      <w:r w:rsidR="00DD05DB">
        <w:rPr>
          <w:rFonts w:ascii="Times New Roman" w:hAnsi="Times New Roman" w:cs="Times New Roman"/>
          <w:sz w:val="24"/>
          <w:szCs w:val="24"/>
        </w:rPr>
        <w:t xml:space="preserve"> em </w:t>
      </w:r>
      <w:r w:rsidR="00BB2D63">
        <w:rPr>
          <w:rFonts w:ascii="Times New Roman" w:hAnsi="Times New Roman" w:cs="Times New Roman"/>
          <w:sz w:val="24"/>
          <w:szCs w:val="24"/>
        </w:rPr>
        <w:t>fornecimento de armários e cofres de aço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352C37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</w:t>
      </w:r>
      <w:r w:rsidR="004E3DC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4E3DC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a</w:t>
      </w:r>
      <w:r w:rsidR="004E3DC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4E3DC4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4E3DC4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>fornecimento de armários e cofres de aço</w:t>
      </w:r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71CB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352C37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</w:t>
      </w:r>
      <w:r w:rsidR="004E3DC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4E3DC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83C04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3C0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D05D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C53BD" w:rsidRPr="005071C6" w:rsidRDefault="00DC53BD" w:rsidP="00DC53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8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C53BD" w:rsidRPr="00504BD1" w:rsidRDefault="00DC53BD" w:rsidP="00DC53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4E3DC4" w:rsidRDefault="00DC53BD" w:rsidP="00DC53B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E3DC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E3DC4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4E3DC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E3DC4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4E3DC4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75" w:rsidRDefault="00200075" w:rsidP="00001480">
      <w:pPr>
        <w:spacing w:after="0" w:line="240" w:lineRule="auto"/>
      </w:pPr>
      <w:r>
        <w:separator/>
      </w:r>
    </w:p>
  </w:endnote>
  <w:endnote w:type="continuationSeparator" w:id="0">
    <w:p w:rsidR="00200075" w:rsidRDefault="002000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00075" w:rsidRPr="00282966" w:rsidRDefault="002000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00075" w:rsidRPr="00282966" w:rsidRDefault="002000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00075" w:rsidRPr="00DB3D8B" w:rsidRDefault="002000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200075" w:rsidRPr="00E71A61" w:rsidRDefault="002000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75" w:rsidRDefault="00200075" w:rsidP="00001480">
      <w:pPr>
        <w:spacing w:after="0" w:line="240" w:lineRule="auto"/>
      </w:pPr>
      <w:r>
        <w:separator/>
      </w:r>
    </w:p>
  </w:footnote>
  <w:footnote w:type="continuationSeparator" w:id="0">
    <w:p w:rsidR="00200075" w:rsidRDefault="002000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075" w:rsidRDefault="00200075" w:rsidP="002F663E">
    <w:pPr>
      <w:pStyle w:val="Cabealho"/>
    </w:pPr>
  </w:p>
  <w:p w:rsidR="00200075" w:rsidRDefault="00200075" w:rsidP="002F663E">
    <w:pPr>
      <w:pStyle w:val="Cabealho"/>
      <w:jc w:val="center"/>
    </w:pPr>
  </w:p>
  <w:p w:rsidR="00200075" w:rsidRDefault="002000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00075" w:rsidRDefault="002000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0825-FB28-4FA0-BC18-D2CE8BD4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2017-05-25T15:00:00Z</cp:lastPrinted>
  <dcterms:created xsi:type="dcterms:W3CDTF">2017-07-03T17:35:00Z</dcterms:created>
  <dcterms:modified xsi:type="dcterms:W3CDTF">2017-07-03T18:25:00Z</dcterms:modified>
</cp:coreProperties>
</file>