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43964" w14:textId="225B0E58" w:rsidR="001D0562" w:rsidRPr="00DB05B8" w:rsidRDefault="007869F1" w:rsidP="00DB05B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81B07">
        <w:rPr>
          <w:b/>
          <w:caps/>
          <w:sz w:val="24"/>
          <w:szCs w:val="24"/>
        </w:rPr>
        <w:t>188</w:t>
      </w:r>
      <w:r w:rsidRPr="00113914">
        <w:rPr>
          <w:b/>
          <w:caps/>
          <w:sz w:val="24"/>
          <w:szCs w:val="24"/>
        </w:rPr>
        <w:t xml:space="preserve"> de </w:t>
      </w:r>
      <w:r w:rsidR="00881B07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8520DF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21290B57" w14:textId="120D4809" w:rsidR="007869F1" w:rsidRPr="00FA7258" w:rsidRDefault="00923DD8" w:rsidP="0070139A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A7258">
        <w:rPr>
          <w:rFonts w:ascii="Times New Roman" w:hAnsi="Times New Roman" w:cs="Times New Roman"/>
          <w:sz w:val="24"/>
          <w:szCs w:val="24"/>
        </w:rPr>
        <w:t>O</w:t>
      </w:r>
      <w:r w:rsidR="007869F1" w:rsidRPr="00FA7258">
        <w:rPr>
          <w:rFonts w:ascii="Times New Roman" w:hAnsi="Times New Roman" w:cs="Times New Roman"/>
          <w:sz w:val="24"/>
          <w:szCs w:val="24"/>
        </w:rPr>
        <w:t xml:space="preserve"> </w:t>
      </w:r>
      <w:r w:rsidR="00B0090B" w:rsidRPr="00FA725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FA7258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FA7258">
        <w:rPr>
          <w:rFonts w:ascii="Times New Roman" w:hAnsi="Times New Roman" w:cs="Times New Roman"/>
          <w:sz w:val="24"/>
          <w:szCs w:val="24"/>
        </w:rPr>
        <w:t xml:space="preserve">o </w:t>
      </w:r>
      <w:r w:rsidR="00B0090B" w:rsidRPr="00FA7258">
        <w:rPr>
          <w:rFonts w:ascii="Times New Roman" w:hAnsi="Times New Roman" w:cs="Times New Roman"/>
          <w:sz w:val="24"/>
          <w:szCs w:val="24"/>
        </w:rPr>
        <w:t>Tesoureiro</w:t>
      </w:r>
      <w:r w:rsidR="007869F1" w:rsidRPr="00FA7258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FA7258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F04FC2" w:rsidRPr="00FA7258">
        <w:rPr>
          <w:rFonts w:ascii="Times New Roman" w:hAnsi="Times New Roman" w:cs="Times New Roman"/>
          <w:sz w:val="24"/>
          <w:szCs w:val="24"/>
        </w:rPr>
        <w:t>.</w:t>
      </w:r>
    </w:p>
    <w:p w14:paraId="09492147" w14:textId="77777777" w:rsidR="00FA7258" w:rsidRPr="00FA7258" w:rsidRDefault="00F45623" w:rsidP="0070139A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bookmarkStart w:id="0" w:name="_Hlk37168659"/>
      <w:r w:rsidRPr="00FA725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A7258">
        <w:rPr>
          <w:rFonts w:ascii="Times New Roman" w:hAnsi="Times New Roman" w:cs="Times New Roman"/>
          <w:sz w:val="24"/>
          <w:szCs w:val="24"/>
        </w:rPr>
        <w:t xml:space="preserve"> a necessidade de </w:t>
      </w:r>
      <w:r w:rsidR="00356D03" w:rsidRPr="00FA7258">
        <w:rPr>
          <w:rFonts w:ascii="Times New Roman" w:hAnsi="Times New Roman" w:cs="Times New Roman"/>
          <w:sz w:val="24"/>
          <w:szCs w:val="24"/>
        </w:rPr>
        <w:t xml:space="preserve">colaborar na </w:t>
      </w:r>
      <w:r w:rsidRPr="00FA7258">
        <w:rPr>
          <w:rFonts w:ascii="Times New Roman" w:hAnsi="Times New Roman" w:cs="Times New Roman"/>
          <w:sz w:val="24"/>
          <w:szCs w:val="24"/>
        </w:rPr>
        <w:t>elaboração d</w:t>
      </w:r>
      <w:r w:rsidR="00356D03" w:rsidRPr="00FA7258">
        <w:rPr>
          <w:rFonts w:ascii="Times New Roman" w:hAnsi="Times New Roman" w:cs="Times New Roman"/>
          <w:sz w:val="24"/>
          <w:szCs w:val="24"/>
        </w:rPr>
        <w:t>o</w:t>
      </w:r>
      <w:r w:rsidRPr="00FA7258">
        <w:rPr>
          <w:rFonts w:ascii="Times New Roman" w:hAnsi="Times New Roman" w:cs="Times New Roman"/>
          <w:sz w:val="24"/>
          <w:szCs w:val="24"/>
        </w:rPr>
        <w:t xml:space="preserve"> Plano de contingência </w:t>
      </w:r>
      <w:r w:rsidR="00881B07" w:rsidRPr="00FA7258">
        <w:rPr>
          <w:rFonts w:ascii="Times New Roman" w:hAnsi="Times New Roman" w:cs="Times New Roman"/>
          <w:sz w:val="24"/>
          <w:szCs w:val="24"/>
        </w:rPr>
        <w:t xml:space="preserve">aos profissionais de Enfermagem que estão na linha de frente para assistência população </w:t>
      </w:r>
      <w:r w:rsidRPr="00FA7258">
        <w:rPr>
          <w:rFonts w:ascii="Times New Roman" w:hAnsi="Times New Roman" w:cs="Times New Roman"/>
          <w:sz w:val="24"/>
          <w:szCs w:val="24"/>
        </w:rPr>
        <w:t>para o COVID-19</w:t>
      </w:r>
      <w:r w:rsidR="00356D03" w:rsidRPr="00FA7258">
        <w:rPr>
          <w:rFonts w:ascii="Times New Roman" w:hAnsi="Times New Roman" w:cs="Times New Roman"/>
          <w:sz w:val="24"/>
          <w:szCs w:val="24"/>
        </w:rPr>
        <w:t>, no</w:t>
      </w:r>
      <w:r w:rsidR="00881B07" w:rsidRPr="00FA7258">
        <w:rPr>
          <w:rFonts w:ascii="Times New Roman" w:hAnsi="Times New Roman" w:cs="Times New Roman"/>
          <w:sz w:val="24"/>
          <w:szCs w:val="24"/>
        </w:rPr>
        <w:t>s</w:t>
      </w:r>
      <w:r w:rsidR="00356D03" w:rsidRPr="00FA725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881B07" w:rsidRPr="00FA7258">
        <w:rPr>
          <w:rFonts w:ascii="Times New Roman" w:hAnsi="Times New Roman" w:cs="Times New Roman"/>
          <w:sz w:val="24"/>
          <w:szCs w:val="24"/>
        </w:rPr>
        <w:t>s</w:t>
      </w:r>
      <w:r w:rsidR="00356D03" w:rsidRPr="00FA7258">
        <w:rPr>
          <w:rFonts w:ascii="Times New Roman" w:hAnsi="Times New Roman" w:cs="Times New Roman"/>
          <w:sz w:val="24"/>
          <w:szCs w:val="24"/>
        </w:rPr>
        <w:t xml:space="preserve"> de </w:t>
      </w:r>
      <w:r w:rsidR="00881B07" w:rsidRPr="00FA7258">
        <w:rPr>
          <w:rFonts w:ascii="Times New Roman" w:hAnsi="Times New Roman" w:cs="Times New Roman"/>
          <w:sz w:val="24"/>
          <w:szCs w:val="24"/>
        </w:rPr>
        <w:t>Costa Rica e Chapadão do Sul/</w:t>
      </w:r>
      <w:r w:rsidR="00356D03" w:rsidRPr="00FA7258">
        <w:rPr>
          <w:rFonts w:ascii="Times New Roman" w:hAnsi="Times New Roman" w:cs="Times New Roman"/>
          <w:sz w:val="24"/>
          <w:szCs w:val="24"/>
        </w:rPr>
        <w:t>MS</w:t>
      </w:r>
      <w:r w:rsidR="00FA7258" w:rsidRPr="00FA7258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bookmarkEnd w:id="0"/>
    <w:p w14:paraId="518DFAC4" w14:textId="72B7421E" w:rsidR="007869F1" w:rsidRPr="008A181D" w:rsidRDefault="008E5576" w:rsidP="0070139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9C2C8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762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conselheira </w:t>
      </w:r>
      <w:r w:rsidR="00881B0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762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881B07"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Morais, Coren-MS n.</w:t>
      </w:r>
      <w:r w:rsidR="007762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1B07">
        <w:rPr>
          <w:rFonts w:ascii="Times New Roman" w:hAnsi="Times New Roman" w:cs="Times New Roman"/>
          <w:i w:val="0"/>
          <w:sz w:val="24"/>
          <w:szCs w:val="24"/>
        </w:rPr>
        <w:t xml:space="preserve">645303 </w:t>
      </w:r>
      <w:r w:rsidR="00776219">
        <w:rPr>
          <w:rFonts w:ascii="Times New Roman" w:hAnsi="Times New Roman" w:cs="Times New Roman"/>
          <w:i w:val="0"/>
          <w:sz w:val="24"/>
          <w:szCs w:val="24"/>
        </w:rPr>
        <w:t xml:space="preserve">e o </w:t>
      </w:r>
      <w:r w:rsidR="00881B07">
        <w:rPr>
          <w:rFonts w:ascii="Times New Roman" w:hAnsi="Times New Roman" w:cs="Times New Roman"/>
          <w:i w:val="0"/>
          <w:sz w:val="24"/>
          <w:szCs w:val="24"/>
        </w:rPr>
        <w:t xml:space="preserve">Enfermeiro Fiscal Dr. Waldeir </w:t>
      </w:r>
      <w:r w:rsidR="00881B07">
        <w:rPr>
          <w:rFonts w:ascii="Times New Roman" w:hAnsi="Times New Roman" w:cs="Times New Roman"/>
          <w:i w:val="0"/>
          <w:iCs w:val="0"/>
          <w:sz w:val="24"/>
          <w:szCs w:val="24"/>
        </w:rPr>
        <w:t>Rolon Sanches, Coren-MS n. 554090, a realizarem fiscalizações nas Instituições de Saúde e atendimentos aos profissionais de Enfermagem</w:t>
      </w:r>
      <w:r w:rsidR="00881B07" w:rsidRPr="00881B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1B07">
        <w:rPr>
          <w:rFonts w:ascii="Times New Roman" w:hAnsi="Times New Roman" w:cs="Times New Roman"/>
          <w:i w:val="0"/>
          <w:iCs w:val="0"/>
          <w:sz w:val="24"/>
          <w:szCs w:val="24"/>
        </w:rPr>
        <w:t>dos Municípios de Costa Rica e Chapadão do Sul/MS,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881B07">
        <w:rPr>
          <w:rFonts w:ascii="Times New Roman" w:hAnsi="Times New Roman" w:cs="Times New Roman"/>
          <w:i w:val="0"/>
          <w:iCs w:val="0"/>
          <w:sz w:val="24"/>
          <w:szCs w:val="24"/>
        </w:rPr>
        <w:t>período de 27 e 28</w:t>
      </w:r>
      <w:r w:rsidR="00356D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2020.</w:t>
      </w:r>
    </w:p>
    <w:p w14:paraId="4EDA0725" w14:textId="737CC30F" w:rsidR="007869F1" w:rsidRPr="0008516D" w:rsidRDefault="00B02DCA" w:rsidP="0070139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881B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Carolina Lopes de Morais, </w:t>
      </w:r>
      <w:r w:rsidR="00881B07">
        <w:rPr>
          <w:rFonts w:ascii="Times New Roman" w:hAnsi="Times New Roman" w:cs="Times New Roman"/>
          <w:i w:val="0"/>
          <w:sz w:val="24"/>
          <w:szCs w:val="24"/>
        </w:rPr>
        <w:t xml:space="preserve">e o Enfermeiro Fiscal Dr. Waldeir </w:t>
      </w:r>
      <w:r w:rsidR="00881B07">
        <w:rPr>
          <w:rFonts w:ascii="Times New Roman" w:hAnsi="Times New Roman" w:cs="Times New Roman"/>
          <w:i w:val="0"/>
          <w:iCs w:val="0"/>
          <w:sz w:val="24"/>
          <w:szCs w:val="24"/>
        </w:rPr>
        <w:t>Rolon Sanches</w:t>
      </w:r>
      <w:r w:rsidR="00B844B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farão jus a 2 e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>considerando que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32F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81B0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56D03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2020 </w:t>
      </w:r>
      <w:r w:rsidR="00881B07">
        <w:rPr>
          <w:rFonts w:ascii="Times New Roman" w:hAnsi="Times New Roman" w:cs="Times New Roman"/>
          <w:i w:val="0"/>
          <w:iCs w:val="0"/>
          <w:sz w:val="24"/>
          <w:szCs w:val="24"/>
        </w:rPr>
        <w:t>no período vesperti</w:t>
      </w:r>
      <w:r w:rsidR="007E1347">
        <w:rPr>
          <w:rFonts w:ascii="Times New Roman" w:hAnsi="Times New Roman" w:cs="Times New Roman"/>
          <w:i w:val="0"/>
          <w:iCs w:val="0"/>
          <w:sz w:val="24"/>
          <w:szCs w:val="24"/>
        </w:rPr>
        <w:t>41</w:t>
      </w:r>
      <w:r w:rsidR="00881B07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881B0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63FA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abril de 2020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43004A" w14:textId="185EDCCF" w:rsidR="00B844B0" w:rsidRPr="00B844B0" w:rsidRDefault="0043533A" w:rsidP="0070139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051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</w:t>
      </w:r>
      <w:r w:rsidR="00B844B0">
        <w:rPr>
          <w:rFonts w:ascii="Times New Roman" w:hAnsi="Times New Roman" w:cs="Times New Roman"/>
          <w:i w:val="0"/>
          <w:sz w:val="24"/>
          <w:szCs w:val="24"/>
        </w:rPr>
        <w:t>r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 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FA7258">
        <w:rPr>
          <w:rFonts w:ascii="Times New Roman" w:hAnsi="Times New Roman" w:cs="Times New Roman"/>
          <w:i w:val="0"/>
          <w:sz w:val="24"/>
          <w:szCs w:val="24"/>
        </w:rPr>
        <w:t xml:space="preserve">26 a 28 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>de abril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1CA3"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715D532" w14:textId="6065CCB6" w:rsidR="00A060D3" w:rsidRPr="00B37AC4" w:rsidRDefault="00A060D3" w:rsidP="00F4562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B844B0">
        <w:rPr>
          <w:rFonts w:ascii="Times New Roman" w:hAnsi="Times New Roman" w:cs="Times New Roman"/>
          <w:i w:val="0"/>
          <w:sz w:val="24"/>
          <w:szCs w:val="24"/>
        </w:rPr>
        <w:t>Coordenação/Orientação</w:t>
      </w:r>
      <w:r w:rsidR="00FA7258">
        <w:rPr>
          <w:rFonts w:ascii="Times New Roman" w:hAnsi="Times New Roman" w:cs="Times New Roman"/>
          <w:i w:val="0"/>
          <w:sz w:val="24"/>
          <w:szCs w:val="24"/>
        </w:rPr>
        <w:t xml:space="preserve"> e fiscalização</w:t>
      </w:r>
      <w:r w:rsidR="00DB05B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A0C046" w14:textId="3ACDD2E6" w:rsidR="007869F1" w:rsidRPr="00F0239C" w:rsidRDefault="007869F1" w:rsidP="00F4562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50FD007D" w14:textId="567FFC35" w:rsidR="007869F1" w:rsidRPr="00DB05B8" w:rsidRDefault="007869F1" w:rsidP="00F4562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r w:rsidR="007E1347">
        <w:rPr>
          <w:rFonts w:ascii="Times New Roman" w:hAnsi="Times New Roman" w:cs="Times New Roman"/>
          <w:i w:val="0"/>
          <w:sz w:val="24"/>
          <w:szCs w:val="24"/>
        </w:rPr>
        <w:t xml:space="preserve">              </w:t>
      </w:r>
    </w:p>
    <w:p w14:paraId="68EDE4C7" w14:textId="77777777" w:rsidR="00DB05B8" w:rsidRPr="00C51793" w:rsidRDefault="00DB05B8" w:rsidP="00DB05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08AB0E" w14:textId="6D6E5C7D" w:rsidR="007869F1" w:rsidRDefault="0080334D" w:rsidP="00F456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A7258">
        <w:rPr>
          <w:rFonts w:ascii="Times New Roman" w:hAnsi="Times New Roman" w:cs="Times New Roman"/>
          <w:i w:val="0"/>
          <w:sz w:val="24"/>
          <w:szCs w:val="24"/>
        </w:rPr>
        <w:t>2</w:t>
      </w:r>
      <w:r w:rsidR="00586F94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97044B" w14:textId="77777777" w:rsidR="007869F1" w:rsidRPr="00A26659" w:rsidRDefault="007869F1" w:rsidP="00F456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48C5A4F" w14:textId="77777777" w:rsidR="001A07D4" w:rsidRDefault="001A07D4" w:rsidP="00DB05B8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377150DB" w14:textId="61FBADF0" w:rsidR="001A07D4" w:rsidRDefault="001A07D4" w:rsidP="00DB05B8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Secretário                                                                          Tesoureiro</w:t>
      </w:r>
    </w:p>
    <w:p w14:paraId="25C40872" w14:textId="4123FFFD" w:rsidR="00F824B7" w:rsidRPr="00481245" w:rsidRDefault="001A07D4" w:rsidP="00DB05B8">
      <w:pPr>
        <w:tabs>
          <w:tab w:val="left" w:pos="3765"/>
        </w:tabs>
        <w:spacing w:after="0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128B5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C8954BA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EC0C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CB4521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51CA3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051CA3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051CA3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327C261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758D058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53D6FE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4BC47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6886A36B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45565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684D34D" wp14:editId="00AAE26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5CD61C" w14:textId="77777777" w:rsidR="0041574E" w:rsidRDefault="0041574E" w:rsidP="002F663E">
    <w:pPr>
      <w:pStyle w:val="Cabealho"/>
    </w:pPr>
  </w:p>
  <w:p w14:paraId="4D8EE8E1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E88F17A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6A4CB2E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1CA3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7F6"/>
    <w:rsid w:val="00130E45"/>
    <w:rsid w:val="00136F85"/>
    <w:rsid w:val="00137322"/>
    <w:rsid w:val="001424EE"/>
    <w:rsid w:val="00142CA3"/>
    <w:rsid w:val="0014393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562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02D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7D8A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D03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6F67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63FA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6F94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B00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674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139A"/>
    <w:rsid w:val="00703511"/>
    <w:rsid w:val="00705BC9"/>
    <w:rsid w:val="00707C93"/>
    <w:rsid w:val="0071309C"/>
    <w:rsid w:val="007178A5"/>
    <w:rsid w:val="0072688B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76219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649"/>
    <w:rsid w:val="007C3796"/>
    <w:rsid w:val="007D0CB3"/>
    <w:rsid w:val="007D3127"/>
    <w:rsid w:val="007E134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0DF"/>
    <w:rsid w:val="008525F5"/>
    <w:rsid w:val="00853013"/>
    <w:rsid w:val="0086068B"/>
    <w:rsid w:val="00871050"/>
    <w:rsid w:val="00872F97"/>
    <w:rsid w:val="00881A1F"/>
    <w:rsid w:val="00881B07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2C8F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0D3"/>
    <w:rsid w:val="00A06F78"/>
    <w:rsid w:val="00A103E2"/>
    <w:rsid w:val="00A13D61"/>
    <w:rsid w:val="00A14C1B"/>
    <w:rsid w:val="00A15830"/>
    <w:rsid w:val="00A22464"/>
    <w:rsid w:val="00A2537B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4417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4B0"/>
    <w:rsid w:val="00B86210"/>
    <w:rsid w:val="00B86480"/>
    <w:rsid w:val="00B86FBD"/>
    <w:rsid w:val="00B90591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5B8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0C8E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04FC2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623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258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57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160AA71F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72DC8-41C2-4854-B5B6-6CFEFC88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10</cp:revision>
  <cp:lastPrinted>2020-06-26T16:19:00Z</cp:lastPrinted>
  <dcterms:created xsi:type="dcterms:W3CDTF">2020-04-24T19:20:00Z</dcterms:created>
  <dcterms:modified xsi:type="dcterms:W3CDTF">2020-06-26T16:33:00Z</dcterms:modified>
</cp:coreProperties>
</file>