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541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8398872" w14:textId="7752474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1DF8">
        <w:rPr>
          <w:b/>
          <w:caps/>
          <w:sz w:val="24"/>
          <w:szCs w:val="24"/>
        </w:rPr>
        <w:t>1</w:t>
      </w:r>
      <w:r w:rsidR="00474EC0">
        <w:rPr>
          <w:b/>
          <w:caps/>
          <w:sz w:val="24"/>
          <w:szCs w:val="24"/>
        </w:rPr>
        <w:t>9</w:t>
      </w:r>
      <w:r w:rsidR="00F91DF8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474EC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F91DF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77777777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7788F608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a necessidade de 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realizar fiscalizações nas Unidades de Saúde e Hospitais dos munícipios de </w:t>
      </w:r>
      <w:r w:rsidR="000E3071" w:rsidRPr="000E3071">
        <w:rPr>
          <w:rFonts w:ascii="Times New Roman" w:hAnsi="Times New Roman" w:cs="Times New Roman"/>
          <w:bCs/>
          <w:sz w:val="24"/>
          <w:szCs w:val="24"/>
        </w:rPr>
        <w:t xml:space="preserve">Eldorado, </w:t>
      </w:r>
      <w:proofErr w:type="spellStart"/>
      <w:r w:rsidR="000E3071" w:rsidRPr="000E3071">
        <w:rPr>
          <w:rFonts w:ascii="Times New Roman" w:hAnsi="Times New Roman" w:cs="Times New Roman"/>
          <w:bCs/>
          <w:sz w:val="24"/>
          <w:szCs w:val="24"/>
        </w:rPr>
        <w:t>Juti</w:t>
      </w:r>
      <w:proofErr w:type="spellEnd"/>
      <w:r w:rsidR="000E3071" w:rsidRPr="000E3071">
        <w:rPr>
          <w:rFonts w:ascii="Times New Roman" w:hAnsi="Times New Roman" w:cs="Times New Roman"/>
          <w:bCs/>
          <w:sz w:val="24"/>
          <w:szCs w:val="24"/>
        </w:rPr>
        <w:t xml:space="preserve"> e Caarapó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bCs/>
          <w:sz w:val="24"/>
          <w:szCs w:val="24"/>
        </w:rPr>
        <w:t>-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21FA0D8A" w:rsidR="00F91DF8" w:rsidRPr="007839C1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Conselheiro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Rodrigo Alexandre Teixeira, Coren/MS n.123978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n. 460845,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Unidades de Saúde e Hospitais dos munícipios de Eldorado, </w:t>
      </w:r>
      <w:proofErr w:type="spellStart"/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Juti</w:t>
      </w:r>
      <w:proofErr w:type="spellEnd"/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Caarapó -MS,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04 e 05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3ED4FCB" w:rsidR="00F91DF8" w:rsidRPr="00B54B53" w:rsidRDefault="00450FB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Conselheiro Dr. Rodrigo Alexandre Teixeira</w:t>
      </w:r>
      <w:r w:rsidR="007839C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proofErr w:type="spellStart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37B9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337B9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7B9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0471FF24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 e 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Dra. </w:t>
      </w:r>
      <w:proofErr w:type="spellStart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Andrieli</w:t>
      </w:r>
      <w:proofErr w:type="spellEnd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Aguiar Nunes, 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337B92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7B9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F91DF8" w:rsidRPr="00B54B5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7B9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91DF8" w:rsidRPr="00B54B53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141F760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74EC0">
        <w:rPr>
          <w:rFonts w:ascii="Times New Roman" w:hAnsi="Times New Roman" w:cs="Times New Roman"/>
          <w:sz w:val="24"/>
          <w:szCs w:val="24"/>
        </w:rPr>
        <w:t>30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F91DF8">
        <w:rPr>
          <w:rFonts w:ascii="Times New Roman" w:hAnsi="Times New Roman" w:cs="Times New Roman"/>
          <w:sz w:val="24"/>
          <w:szCs w:val="24"/>
        </w:rPr>
        <w:t>abril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63799FD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1B36CE" w14:textId="7777777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011A8C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11A8C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25126A02" w14:textId="7777777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14:paraId="4E799B3A" w14:textId="77777777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B3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proofErr w:type="spellStart"/>
      <w:r w:rsidRPr="00CB3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</cp:revision>
  <cp:lastPrinted>2020-04-30T18:24:00Z</cp:lastPrinted>
  <dcterms:created xsi:type="dcterms:W3CDTF">2020-01-10T19:32:00Z</dcterms:created>
  <dcterms:modified xsi:type="dcterms:W3CDTF">2020-04-30T18:25:00Z</dcterms:modified>
</cp:coreProperties>
</file>