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B2B1D">
        <w:rPr>
          <w:b/>
          <w:caps/>
          <w:sz w:val="24"/>
          <w:szCs w:val="24"/>
        </w:rPr>
        <w:t>194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F33929">
        <w:rPr>
          <w:b/>
          <w:caps/>
          <w:sz w:val="24"/>
          <w:szCs w:val="24"/>
        </w:rPr>
        <w:t>9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FC2A0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D84409">
        <w:rPr>
          <w:rFonts w:ascii="Times New Roman" w:hAnsi="Times New Roman" w:cs="Times New Roman"/>
          <w:sz w:val="24"/>
          <w:szCs w:val="24"/>
        </w:rPr>
        <w:t>0</w:t>
      </w:r>
      <w:r w:rsidR="00FB2B1D">
        <w:rPr>
          <w:rFonts w:ascii="Times New Roman" w:hAnsi="Times New Roman" w:cs="Times New Roman"/>
          <w:sz w:val="24"/>
          <w:szCs w:val="24"/>
        </w:rPr>
        <w:t>6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84409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5616E2">
        <w:rPr>
          <w:rFonts w:ascii="Times New Roman" w:hAnsi="Times New Roman" w:cs="Times New Roman"/>
          <w:sz w:val="24"/>
          <w:szCs w:val="24"/>
        </w:rPr>
        <w:t>s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CB64F7">
        <w:rPr>
          <w:rFonts w:ascii="Times New Roman" w:hAnsi="Times New Roman" w:cs="Times New Roman"/>
          <w:sz w:val="24"/>
          <w:szCs w:val="24"/>
        </w:rPr>
        <w:t>especializada</w:t>
      </w:r>
      <w:r w:rsidR="005616E2">
        <w:rPr>
          <w:rFonts w:ascii="Times New Roman" w:hAnsi="Times New Roman" w:cs="Times New Roman"/>
          <w:sz w:val="24"/>
          <w:szCs w:val="24"/>
        </w:rPr>
        <w:t>s</w:t>
      </w:r>
      <w:r w:rsidR="00CB64F7">
        <w:rPr>
          <w:rFonts w:ascii="Times New Roman" w:hAnsi="Times New Roman" w:cs="Times New Roman"/>
          <w:sz w:val="24"/>
          <w:szCs w:val="24"/>
        </w:rPr>
        <w:t xml:space="preserve"> </w:t>
      </w:r>
      <w:r w:rsidR="00FB2B1D">
        <w:rPr>
          <w:rFonts w:ascii="Times New Roman" w:hAnsi="Times New Roman" w:cs="Times New Roman"/>
          <w:sz w:val="24"/>
          <w:szCs w:val="24"/>
        </w:rPr>
        <w:t xml:space="preserve">em </w:t>
      </w:r>
      <w:r w:rsidR="005616E2">
        <w:rPr>
          <w:rFonts w:ascii="Times New Roman" w:hAnsi="Times New Roman" w:cs="Times New Roman"/>
          <w:sz w:val="24"/>
          <w:szCs w:val="24"/>
        </w:rPr>
        <w:t xml:space="preserve">fornecimento de </w:t>
      </w:r>
      <w:r w:rsidR="00FB2B1D">
        <w:rPr>
          <w:rFonts w:ascii="Times New Roman" w:hAnsi="Times New Roman" w:cs="Times New Roman"/>
          <w:sz w:val="24"/>
          <w:szCs w:val="24"/>
        </w:rPr>
        <w:t>passagens aéreas e terrestres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21E71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Pr="005616E2">
        <w:rPr>
          <w:rFonts w:ascii="Times New Roman" w:hAnsi="Times New Roman" w:cs="Times New Roman"/>
          <w:i w:val="0"/>
          <w:iCs w:val="0"/>
          <w:sz w:val="24"/>
          <w:szCs w:val="24"/>
        </w:rPr>
        <w:t>com a</w:t>
      </w:r>
      <w:r w:rsidR="005616E2" w:rsidRPr="005616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5616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16E2" w:rsidRPr="005616E2">
        <w:rPr>
          <w:rFonts w:ascii="Times New Roman" w:hAnsi="Times New Roman" w:cs="Times New Roman"/>
          <w:i w:val="0"/>
          <w:sz w:val="24"/>
          <w:szCs w:val="24"/>
        </w:rPr>
        <w:t xml:space="preserve">empresas especializadas fornecimento de </w:t>
      </w:r>
      <w:r w:rsidR="00F33929">
        <w:rPr>
          <w:rFonts w:ascii="Times New Roman" w:hAnsi="Times New Roman" w:cs="Times New Roman"/>
          <w:i w:val="0"/>
          <w:sz w:val="24"/>
          <w:szCs w:val="24"/>
        </w:rPr>
        <w:t>passagens aéreas e terrestres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CB64F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F33929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21E71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21E71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21E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21E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21E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1E71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C909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21E71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C9097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F33929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6D6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F33929" w:rsidRDefault="00F33929" w:rsidP="00DC749E">
      <w:pPr>
        <w:pStyle w:val="PargrafodaLista"/>
        <w:tabs>
          <w:tab w:val="left" w:pos="3855"/>
        </w:tabs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ab/>
      </w:r>
      <w:bookmarkStart w:id="0" w:name="_GoBack"/>
      <w:bookmarkEnd w:id="0"/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FA6D63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6D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A6D63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A6D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A6D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A6D63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FA6D63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1D" w:rsidRDefault="00FB2B1D" w:rsidP="00001480">
      <w:pPr>
        <w:spacing w:after="0" w:line="240" w:lineRule="auto"/>
      </w:pPr>
      <w:r>
        <w:separator/>
      </w:r>
    </w:p>
  </w:endnote>
  <w:endnote w:type="continuationSeparator" w:id="0">
    <w:p w:rsidR="00FB2B1D" w:rsidRDefault="00FB2B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1D" w:rsidRDefault="00FB2B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B2B1D" w:rsidRPr="00282966" w:rsidRDefault="00FB2B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B2B1D" w:rsidRPr="00282966" w:rsidRDefault="00FB2B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FB2B1D" w:rsidRPr="00DB3D8B" w:rsidRDefault="00FB2B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B2B1D" w:rsidRPr="00E71A61" w:rsidRDefault="00FB2B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1D" w:rsidRDefault="00FB2B1D" w:rsidP="00001480">
      <w:pPr>
        <w:spacing w:after="0" w:line="240" w:lineRule="auto"/>
      </w:pPr>
      <w:r>
        <w:separator/>
      </w:r>
    </w:p>
  </w:footnote>
  <w:footnote w:type="continuationSeparator" w:id="0">
    <w:p w:rsidR="00FB2B1D" w:rsidRDefault="00FB2B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1D" w:rsidRDefault="00FB2B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B1D" w:rsidRDefault="00FB2B1D" w:rsidP="002F663E">
    <w:pPr>
      <w:pStyle w:val="Cabealho"/>
    </w:pPr>
  </w:p>
  <w:p w:rsidR="00FB2B1D" w:rsidRDefault="00FB2B1D" w:rsidP="002F663E">
    <w:pPr>
      <w:pStyle w:val="Cabealho"/>
      <w:jc w:val="center"/>
    </w:pPr>
  </w:p>
  <w:p w:rsidR="00FB2B1D" w:rsidRDefault="00FB2B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B2B1D" w:rsidRDefault="00FB2B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6E2"/>
    <w:rsid w:val="00561E12"/>
    <w:rsid w:val="005621FE"/>
    <w:rsid w:val="0056258E"/>
    <w:rsid w:val="0056498B"/>
    <w:rsid w:val="00567A09"/>
    <w:rsid w:val="00572F96"/>
    <w:rsid w:val="005756FB"/>
    <w:rsid w:val="00576A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5DAD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1E71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0975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64F7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84409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C749E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3929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A6D63"/>
    <w:rsid w:val="00FB0CC2"/>
    <w:rsid w:val="00FB1D70"/>
    <w:rsid w:val="00FB2B1D"/>
    <w:rsid w:val="00FB2BD7"/>
    <w:rsid w:val="00FB419C"/>
    <w:rsid w:val="00FB4F53"/>
    <w:rsid w:val="00FB5B23"/>
    <w:rsid w:val="00FC27B7"/>
    <w:rsid w:val="00FC2A00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6E89-5655-48C0-B17F-B305A61A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2018-05-11T13:19:00Z</cp:lastPrinted>
  <dcterms:created xsi:type="dcterms:W3CDTF">2018-05-11T12:58:00Z</dcterms:created>
  <dcterms:modified xsi:type="dcterms:W3CDTF">2018-05-11T13:19:00Z</dcterms:modified>
</cp:coreProperties>
</file>