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F5CF2">
        <w:rPr>
          <w:b/>
          <w:caps/>
          <w:sz w:val="24"/>
          <w:szCs w:val="24"/>
        </w:rPr>
        <w:t xml:space="preserve"> 206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4F5CF2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F5CF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4F5CF2">
        <w:rPr>
          <w:rFonts w:ascii="Times New Roman" w:hAnsi="Times New Roman" w:cs="Times New Roman"/>
          <w:sz w:val="24"/>
          <w:szCs w:val="24"/>
        </w:rPr>
        <w:t>276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5CF2">
        <w:rPr>
          <w:rFonts w:ascii="Times New Roman" w:hAnsi="Times New Roman" w:cs="Times New Roman"/>
          <w:sz w:val="24"/>
          <w:szCs w:val="24"/>
        </w:rPr>
        <w:t>em distribuição de gás GLP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5CF2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Gentil, </w:t>
      </w:r>
      <w:proofErr w:type="spellStart"/>
      <w:proofErr w:type="gramStart"/>
      <w:r w:rsidR="004F5CF2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F5CF2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F5CF2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872</w:t>
      </w:r>
      <w:r w:rsidR="000B6209" w:rsidRPr="004F5C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distribuição de gás GLP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4F5C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276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Danielly Ferri Gentil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4F5CF2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5C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4F5CF2" w:rsidRDefault="004C1D6C" w:rsidP="004C1D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F5C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F5CF2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4F5CF2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F5CF2">
        <w:rPr>
          <w:rFonts w:ascii="Times New Roman" w:hAnsi="Times New Roman" w:cs="Times New Roman"/>
          <w:sz w:val="24"/>
          <w:szCs w:val="24"/>
          <w:lang w:val="en-US"/>
        </w:rPr>
        <w:t>-</w:t>
      </w:r>
      <w:bookmarkStart w:id="0" w:name="_GoBack"/>
      <w:bookmarkEnd w:id="0"/>
      <w:r w:rsidRPr="004F5CF2">
        <w:rPr>
          <w:rFonts w:ascii="Times New Roman" w:hAnsi="Times New Roman" w:cs="Times New Roman"/>
          <w:sz w:val="24"/>
          <w:szCs w:val="24"/>
          <w:lang w:val="en-US"/>
        </w:rPr>
        <w:t>MS n. 41476</w:t>
      </w:r>
    </w:p>
    <w:sectPr w:rsidR="00F824B7" w:rsidRPr="004F5CF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7F6F"/>
    <w:rsid w:val="004D616F"/>
    <w:rsid w:val="004E57C2"/>
    <w:rsid w:val="004E636D"/>
    <w:rsid w:val="004F0F07"/>
    <w:rsid w:val="004F5CF2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352A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4531-6468-4957-962C-8F505B60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2016-03-21T17:40:00Z</cp:lastPrinted>
  <dcterms:created xsi:type="dcterms:W3CDTF">2016-04-05T12:45:00Z</dcterms:created>
  <dcterms:modified xsi:type="dcterms:W3CDTF">2016-04-05T12:51:00Z</dcterms:modified>
</cp:coreProperties>
</file>