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A3C69">
        <w:rPr>
          <w:b/>
          <w:caps/>
          <w:sz w:val="24"/>
          <w:szCs w:val="24"/>
        </w:rPr>
        <w:t xml:space="preserve"> 213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D1B4C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F27318">
        <w:rPr>
          <w:rFonts w:ascii="Times New Roman" w:hAnsi="Times New Roman" w:cs="Times New Roman"/>
          <w:sz w:val="24"/>
          <w:szCs w:val="24"/>
        </w:rPr>
        <w:t>193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>o Memorando n. 70/2015 – Procuradoria Jurídica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C69" w:rsidRDefault="000A3C6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18º Congresso Brasileiro dos Conselhos de Enfermagem, a ser realizado nos dias 15 a 18 de setembro de 2015 em João Pessoa-PB</w:t>
      </w:r>
      <w:r w:rsidR="00A80B7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0A3C69">
        <w:rPr>
          <w:rFonts w:ascii="Times New Roman" w:hAnsi="Times New Roman" w:cs="Times New Roman"/>
          <w:i/>
          <w:sz w:val="24"/>
          <w:szCs w:val="24"/>
        </w:rPr>
        <w:t>Ad Referendum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servidora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18º Congresso Brasileiro dos Conselhos de Enfermagem,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a ser realizado de 15 a 18 de setembro de 2015, em João Pessoa-PB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0A3C69" w:rsidRDefault="000A3C69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supracitada deverá elaborar seu relatório de viagem a ser anexado aos autos do PAD n. 193/2015 em até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(cinco) dias após a realização da viagem, além do relatório único das atividades a serem desenvolvidas durante a realização da viagem, e apresenta-lo no prazo de 15 (quinze) dias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A3C6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A769B" w:rsidRPr="003102F2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102F2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3102F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3102F2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3102F2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3102F2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7831-DA93-4263-9F3B-AC852C5D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2015-07-28T14:37:00Z</cp:lastPrinted>
  <dcterms:created xsi:type="dcterms:W3CDTF">2015-07-28T14:28:00Z</dcterms:created>
  <dcterms:modified xsi:type="dcterms:W3CDTF">2015-07-28T14:37:00Z</dcterms:modified>
</cp:coreProperties>
</file>