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9152B">
        <w:rPr>
          <w:b/>
          <w:caps/>
          <w:sz w:val="24"/>
          <w:szCs w:val="24"/>
        </w:rPr>
        <w:t xml:space="preserve"> 217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79152B">
        <w:rPr>
          <w:b/>
          <w:caps/>
          <w:sz w:val="24"/>
          <w:szCs w:val="24"/>
        </w:rPr>
        <w:t>3</w:t>
      </w:r>
      <w:r w:rsidR="007B2015">
        <w:rPr>
          <w:b/>
          <w:caps/>
          <w:sz w:val="24"/>
          <w:szCs w:val="24"/>
        </w:rPr>
        <w:t xml:space="preserve"> de </w:t>
      </w:r>
      <w:r w:rsidR="0079152B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Pr="00C51793" w:rsidRDefault="00C31FD3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0B6209">
        <w:rPr>
          <w:rFonts w:ascii="Times New Roman" w:hAnsi="Times New Roman" w:cs="Times New Roman"/>
          <w:sz w:val="24"/>
          <w:szCs w:val="24"/>
        </w:rPr>
        <w:t xml:space="preserve">Processo </w:t>
      </w:r>
      <w:r w:rsidR="008047A2">
        <w:rPr>
          <w:rFonts w:ascii="Times New Roman" w:hAnsi="Times New Roman" w:cs="Times New Roman"/>
          <w:sz w:val="24"/>
          <w:szCs w:val="24"/>
        </w:rPr>
        <w:t>Administrativo n. 016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8047A2">
        <w:rPr>
          <w:rFonts w:ascii="Times New Roman" w:hAnsi="Times New Roman" w:cs="Times New Roman"/>
          <w:sz w:val="24"/>
          <w:szCs w:val="24"/>
        </w:rPr>
        <w:t>5</w:t>
      </w:r>
      <w:r w:rsidR="0078343B">
        <w:rPr>
          <w:rFonts w:ascii="Times New Roman" w:hAnsi="Times New Roman" w:cs="Times New Roman"/>
          <w:sz w:val="24"/>
          <w:szCs w:val="24"/>
        </w:rPr>
        <w:t xml:space="preserve">, </w:t>
      </w:r>
      <w:r w:rsidR="000B6209">
        <w:rPr>
          <w:rFonts w:ascii="Times New Roman" w:hAnsi="Times New Roman" w:cs="Times New Roman"/>
          <w:sz w:val="24"/>
          <w:szCs w:val="24"/>
        </w:rPr>
        <w:t xml:space="preserve">que trata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893C78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65C43">
        <w:rPr>
          <w:rFonts w:ascii="Times New Roman" w:hAnsi="Times New Roman" w:cs="Times New Roman"/>
          <w:sz w:val="24"/>
          <w:szCs w:val="24"/>
        </w:rPr>
        <w:t xml:space="preserve">empresa especializada </w:t>
      </w:r>
      <w:r w:rsidR="008047A2">
        <w:rPr>
          <w:rFonts w:ascii="Times New Roman" w:hAnsi="Times New Roman" w:cs="Times New Roman"/>
          <w:sz w:val="24"/>
          <w:szCs w:val="24"/>
        </w:rPr>
        <w:t>para prestação de serviço</w:t>
      </w:r>
      <w:r w:rsidR="00021F0A">
        <w:rPr>
          <w:rFonts w:ascii="Times New Roman" w:hAnsi="Times New Roman" w:cs="Times New Roman"/>
          <w:sz w:val="24"/>
          <w:szCs w:val="24"/>
        </w:rPr>
        <w:t xml:space="preserve"> de </w:t>
      </w:r>
      <w:r w:rsidR="008047A2">
        <w:rPr>
          <w:rFonts w:ascii="Times New Roman" w:hAnsi="Times New Roman" w:cs="Times New Roman"/>
          <w:sz w:val="24"/>
          <w:szCs w:val="24"/>
        </w:rPr>
        <w:t>agente de integração de estágio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AD2B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F0A">
        <w:rPr>
          <w:rFonts w:ascii="Times New Roman" w:hAnsi="Times New Roman" w:cs="Times New Roman"/>
          <w:i w:val="0"/>
          <w:iCs w:val="0"/>
          <w:sz w:val="24"/>
          <w:szCs w:val="24"/>
        </w:rPr>
        <w:t>servidor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7A2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7A2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165C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prestações de serviços de </w:t>
      </w:r>
      <w:r w:rsidR="008047A2">
        <w:rPr>
          <w:rFonts w:ascii="Times New Roman" w:hAnsi="Times New Roman" w:cs="Times New Roman"/>
          <w:i w:val="0"/>
          <w:iCs w:val="0"/>
          <w:sz w:val="24"/>
          <w:szCs w:val="24"/>
        </w:rPr>
        <w:t>agente de integração de estágio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AD2B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8047A2">
        <w:rPr>
          <w:rFonts w:ascii="Times New Roman" w:hAnsi="Times New Roman" w:cs="Times New Roman"/>
          <w:i w:val="0"/>
          <w:iCs w:val="0"/>
          <w:sz w:val="24"/>
          <w:szCs w:val="24"/>
        </w:rPr>
        <w:t>016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8047A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AD2B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servidor </w:t>
      </w:r>
      <w:r w:rsidR="008047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047A2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7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F77A5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dos</w:t>
      </w:r>
      <w:r w:rsidR="00477C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6F77A5">
        <w:rPr>
          <w:rFonts w:ascii="Times New Roman" w:hAnsi="Times New Roman" w:cs="Times New Roman"/>
          <w:i w:val="0"/>
          <w:sz w:val="24"/>
          <w:szCs w:val="24"/>
        </w:rPr>
        <w:t>Grande, 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F77A5">
        <w:rPr>
          <w:rFonts w:ascii="Times New Roman" w:hAnsi="Times New Roman" w:cs="Times New Roman"/>
          <w:i w:val="0"/>
          <w:sz w:val="24"/>
          <w:szCs w:val="24"/>
        </w:rPr>
        <w:t>agosto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79152B" w:rsidRDefault="006E4765" w:rsidP="000D54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9152B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sectPr w:rsidR="00F824B7" w:rsidRPr="0079152B" w:rsidSect="00E542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A30E82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489AE3" wp14:editId="596AB0E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4F0D"/>
    <w:rsid w:val="000154C7"/>
    <w:rsid w:val="00015578"/>
    <w:rsid w:val="000201BC"/>
    <w:rsid w:val="00021F0A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7BCF"/>
    <w:rsid w:val="00190DE0"/>
    <w:rsid w:val="001929EF"/>
    <w:rsid w:val="001958FD"/>
    <w:rsid w:val="00197139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4694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70BA0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2F737D"/>
    <w:rsid w:val="003015C9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E5EF0"/>
    <w:rsid w:val="003E6C3A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7C55"/>
    <w:rsid w:val="00480AD1"/>
    <w:rsid w:val="004A426C"/>
    <w:rsid w:val="004B2956"/>
    <w:rsid w:val="004C519F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7950"/>
    <w:rsid w:val="008047A2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C48AC"/>
    <w:rsid w:val="008E25D0"/>
    <w:rsid w:val="008E5382"/>
    <w:rsid w:val="008E74C6"/>
    <w:rsid w:val="008F148B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9CF2B-149C-4494-BA10-A03CFA64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3</cp:revision>
  <cp:lastPrinted>2015-06-02T11:59:00Z</cp:lastPrinted>
  <dcterms:created xsi:type="dcterms:W3CDTF">2015-08-10T19:26:00Z</dcterms:created>
  <dcterms:modified xsi:type="dcterms:W3CDTF">2015-08-10T19:49:00Z</dcterms:modified>
</cp:coreProperties>
</file>