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C325E">
        <w:rPr>
          <w:b/>
          <w:caps/>
          <w:sz w:val="24"/>
          <w:szCs w:val="24"/>
        </w:rPr>
        <w:t xml:space="preserve"> 222</w:t>
      </w:r>
      <w:r w:rsidRPr="00113914">
        <w:rPr>
          <w:b/>
          <w:caps/>
          <w:sz w:val="24"/>
          <w:szCs w:val="24"/>
        </w:rPr>
        <w:t xml:space="preserve"> de </w:t>
      </w:r>
      <w:r w:rsidR="009C325E">
        <w:rPr>
          <w:b/>
          <w:caps/>
          <w:sz w:val="24"/>
          <w:szCs w:val="24"/>
        </w:rPr>
        <w:t>14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C325E">
        <w:rPr>
          <w:b/>
          <w:caps/>
          <w:sz w:val="24"/>
          <w:szCs w:val="24"/>
        </w:rPr>
        <w:t xml:space="preserve">abril </w:t>
      </w:r>
      <w:r>
        <w:rPr>
          <w:b/>
          <w:caps/>
          <w:sz w:val="24"/>
          <w:szCs w:val="24"/>
        </w:rPr>
        <w:t>de 201</w:t>
      </w:r>
      <w:r w:rsidR="009C325E">
        <w:rPr>
          <w:b/>
          <w:caps/>
          <w:sz w:val="24"/>
          <w:szCs w:val="24"/>
        </w:rPr>
        <w:t>6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864E93">
        <w:rPr>
          <w:rFonts w:ascii="Times New Roman" w:hAnsi="Times New Roman" w:cs="Times New Roman"/>
          <w:sz w:val="24"/>
          <w:szCs w:val="24"/>
        </w:rPr>
        <w:t>549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864E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325E">
        <w:rPr>
          <w:rFonts w:ascii="Times New Roman" w:hAnsi="Times New Roman" w:cs="Times New Roman"/>
          <w:i w:val="0"/>
          <w:sz w:val="24"/>
          <w:szCs w:val="24"/>
        </w:rPr>
        <w:t>D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9C325E">
        <w:rPr>
          <w:rFonts w:ascii="Times New Roman" w:hAnsi="Times New Roman" w:cs="Times New Roman"/>
          <w:i w:val="0"/>
          <w:sz w:val="24"/>
          <w:szCs w:val="24"/>
        </w:rPr>
        <w:t>Valma</w:t>
      </w:r>
      <w:proofErr w:type="spellEnd"/>
      <w:r w:rsidR="009C325E">
        <w:rPr>
          <w:rFonts w:ascii="Times New Roman" w:hAnsi="Times New Roman" w:cs="Times New Roman"/>
          <w:i w:val="0"/>
          <w:sz w:val="24"/>
          <w:szCs w:val="24"/>
        </w:rPr>
        <w:t xml:space="preserve"> Gonçalves da Silva </w:t>
      </w:r>
      <w:proofErr w:type="spellStart"/>
      <w:r w:rsidR="009C325E">
        <w:rPr>
          <w:rFonts w:ascii="Times New Roman" w:hAnsi="Times New Roman" w:cs="Times New Roman"/>
          <w:i w:val="0"/>
          <w:sz w:val="24"/>
          <w:szCs w:val="24"/>
        </w:rPr>
        <w:t>Prividor</w:t>
      </w:r>
      <w:proofErr w:type="spellEnd"/>
      <w:r w:rsidR="009C325E">
        <w:rPr>
          <w:rFonts w:ascii="Times New Roman" w:hAnsi="Times New Roman" w:cs="Times New Roman"/>
          <w:i w:val="0"/>
          <w:sz w:val="24"/>
          <w:szCs w:val="24"/>
        </w:rPr>
        <w:t xml:space="preserve"> de Almeida, </w:t>
      </w:r>
      <w:proofErr w:type="spellStart"/>
      <w:proofErr w:type="gramStart"/>
      <w:r w:rsidR="009C325E">
        <w:rPr>
          <w:rFonts w:ascii="Times New Roman" w:hAnsi="Times New Roman" w:cs="Times New Roman"/>
          <w:i w:val="0"/>
          <w:sz w:val="24"/>
          <w:szCs w:val="24"/>
        </w:rPr>
        <w:t>Coren-ES</w:t>
      </w:r>
      <w:proofErr w:type="spellEnd"/>
      <w:proofErr w:type="gramEnd"/>
      <w:r w:rsidR="009C325E">
        <w:rPr>
          <w:rFonts w:ascii="Times New Roman" w:hAnsi="Times New Roman" w:cs="Times New Roman"/>
          <w:i w:val="0"/>
          <w:sz w:val="24"/>
          <w:szCs w:val="24"/>
        </w:rPr>
        <w:t xml:space="preserve"> n. 268616</w:t>
      </w:r>
      <w:r w:rsidR="00864E93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864E93">
        <w:rPr>
          <w:rFonts w:ascii="Times New Roman" w:hAnsi="Times New Roman" w:cs="Times New Roman"/>
          <w:i w:val="0"/>
          <w:sz w:val="24"/>
          <w:szCs w:val="24"/>
        </w:rPr>
        <w:t>549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864E93">
        <w:rPr>
          <w:rFonts w:ascii="Times New Roman" w:hAnsi="Times New Roman" w:cs="Times New Roman"/>
          <w:i w:val="0"/>
          <w:sz w:val="24"/>
          <w:szCs w:val="24"/>
        </w:rPr>
        <w:t>3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>a</w:t>
      </w:r>
      <w:r w:rsidR="002172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4E93">
        <w:rPr>
          <w:rFonts w:ascii="Times New Roman" w:hAnsi="Times New Roman" w:cs="Times New Roman"/>
          <w:i w:val="0"/>
          <w:sz w:val="24"/>
          <w:szCs w:val="24"/>
        </w:rPr>
        <w:t>Técnica em Enfermagem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4E93">
        <w:rPr>
          <w:rFonts w:ascii="Times New Roman" w:hAnsi="Times New Roman" w:cs="Times New Roman"/>
          <w:i w:val="0"/>
          <w:sz w:val="24"/>
          <w:szCs w:val="24"/>
        </w:rPr>
        <w:t>S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>r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>a</w:t>
      </w:r>
      <w:r w:rsidR="00305E0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64E93">
        <w:rPr>
          <w:rFonts w:ascii="Times New Roman" w:hAnsi="Times New Roman" w:cs="Times New Roman"/>
          <w:i w:val="0"/>
          <w:sz w:val="24"/>
          <w:szCs w:val="24"/>
        </w:rPr>
        <w:t xml:space="preserve">Jane Mota </w:t>
      </w:r>
      <w:proofErr w:type="spellStart"/>
      <w:r w:rsidR="00864E93">
        <w:rPr>
          <w:rFonts w:ascii="Times New Roman" w:hAnsi="Times New Roman" w:cs="Times New Roman"/>
          <w:i w:val="0"/>
          <w:sz w:val="24"/>
          <w:szCs w:val="24"/>
        </w:rPr>
        <w:t>Wunderlich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864E93">
        <w:rPr>
          <w:rFonts w:ascii="Times New Roman" w:hAnsi="Times New Roman" w:cs="Times New Roman"/>
          <w:i w:val="0"/>
          <w:sz w:val="24"/>
          <w:szCs w:val="24"/>
        </w:rPr>
        <w:t>106862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GoBack"/>
      <w:bookmarkEnd w:id="0"/>
      <w:r w:rsidR="009C325E">
        <w:rPr>
          <w:rFonts w:ascii="Times New Roman" w:hAnsi="Times New Roman" w:cs="Times New Roman"/>
          <w:i w:val="0"/>
          <w:sz w:val="24"/>
          <w:szCs w:val="24"/>
        </w:rPr>
        <w:t>14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C325E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091D28">
        <w:rPr>
          <w:rFonts w:ascii="Times New Roman" w:hAnsi="Times New Roman" w:cs="Times New Roman"/>
          <w:i w:val="0"/>
          <w:sz w:val="24"/>
          <w:szCs w:val="24"/>
        </w:rPr>
        <w:t>de</w:t>
      </w:r>
      <w:proofErr w:type="spell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201</w:t>
      </w:r>
      <w:r w:rsidR="009C325E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231FE" w:rsidRPr="009C325E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9C325E">
        <w:rPr>
          <w:rFonts w:ascii="Times New Roman" w:hAnsi="Times New Roman" w:cs="Times New Roman"/>
          <w:sz w:val="24"/>
          <w:szCs w:val="24"/>
        </w:rPr>
        <w:t>Coren-RO</w:t>
      </w:r>
      <w:proofErr w:type="spellEnd"/>
      <w:r w:rsidRPr="009C325E">
        <w:rPr>
          <w:rFonts w:ascii="Times New Roman" w:hAnsi="Times New Roman" w:cs="Times New Roman"/>
          <w:sz w:val="24"/>
          <w:szCs w:val="24"/>
        </w:rPr>
        <w:t xml:space="preserve"> n. 24089                                                              </w:t>
      </w:r>
      <w:proofErr w:type="spellStart"/>
      <w:proofErr w:type="gramStart"/>
      <w:r w:rsidRPr="009C325E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9C325E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091D28" w:rsidRPr="009C325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C325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C325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C325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C325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C325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C325E" w:rsidSect="00792BFF">
      <w:headerReference w:type="default" r:id="rId7"/>
      <w:footerReference w:type="default" r:id="rId8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53C4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4E93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25E"/>
    <w:rsid w:val="009C34A1"/>
    <w:rsid w:val="009C3811"/>
    <w:rsid w:val="009C45C7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14E3"/>
    <w:rsid w:val="00AF381D"/>
    <w:rsid w:val="00AF73D0"/>
    <w:rsid w:val="00AF77B4"/>
    <w:rsid w:val="00B04E3B"/>
    <w:rsid w:val="00B11BFE"/>
    <w:rsid w:val="00B1583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2515"/>
    <w:rsid w:val="00C2593A"/>
    <w:rsid w:val="00C26BA8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21A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539DD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FE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DANIELE</cp:lastModifiedBy>
  <cp:revision>3</cp:revision>
  <cp:lastPrinted>2015-11-03T17:38:00Z</cp:lastPrinted>
  <dcterms:created xsi:type="dcterms:W3CDTF">2016-04-14T17:06:00Z</dcterms:created>
  <dcterms:modified xsi:type="dcterms:W3CDTF">2016-04-14T17:15:00Z</dcterms:modified>
</cp:coreProperties>
</file>