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55663">
        <w:rPr>
          <w:b/>
          <w:caps/>
          <w:sz w:val="24"/>
          <w:szCs w:val="24"/>
        </w:rPr>
        <w:t xml:space="preserve"> 240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3C46BC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587229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7216A2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3D46E6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587229" w:rsidRDefault="00587229" w:rsidP="0015233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64DB">
        <w:rPr>
          <w:rFonts w:ascii="Times New Roman" w:hAnsi="Times New Roman" w:cs="Times New Roman"/>
          <w:sz w:val="24"/>
          <w:szCs w:val="24"/>
        </w:rPr>
        <w:t>a Resolução Cofen n. 172/1994, que normatiza a criação de Comissão de Ética de Enfermagem nas Instituições de Saúde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15233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25099F">
        <w:rPr>
          <w:rFonts w:ascii="Times New Roman" w:hAnsi="Times New Roman" w:cs="Times New Roman"/>
          <w:sz w:val="24"/>
          <w:szCs w:val="24"/>
        </w:rPr>
        <w:t xml:space="preserve"> </w:t>
      </w:r>
      <w:r w:rsidR="00275A62">
        <w:rPr>
          <w:rFonts w:ascii="Times New Roman" w:hAnsi="Times New Roman" w:cs="Times New Roman"/>
          <w:sz w:val="24"/>
          <w:szCs w:val="24"/>
        </w:rPr>
        <w:t>a deliberação na 401ª Reunião Ordinária de Plenário, realizada nos dias 12 e 13 de agosto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D7CDC" w:rsidRDefault="00AC50F1" w:rsidP="00AC50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as conselheiras abaixo relacionadas para atuarem no acompanhamento das Comissões de Ética de Enfermagem nas Instituições de Saúde, de acordo com o artigo 3º da Resolução Cofen n. 172/1994:</w:t>
      </w:r>
    </w:p>
    <w:p w:rsidR="00AC50F1" w:rsidRDefault="00AC50F1" w:rsidP="00AC50F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</w:pPr>
      <w:r w:rsidRPr="00AC50F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- Dra. Judith </w:t>
      </w:r>
      <w:proofErr w:type="spellStart"/>
      <w:r w:rsidRPr="00AC50F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Willemann</w:t>
      </w:r>
      <w:proofErr w:type="spellEnd"/>
      <w:r w:rsidRPr="00AC50F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Pr="00AC50F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Flôr</w:t>
      </w:r>
      <w:proofErr w:type="spellEnd"/>
      <w:r w:rsidRPr="00AC50F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, 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41476;</w:t>
      </w:r>
    </w:p>
    <w:p w:rsidR="00AC50F1" w:rsidRDefault="00AC50F1" w:rsidP="00AC50F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C5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Mara Oliveira de Souza, </w:t>
      </w:r>
      <w:proofErr w:type="spellStart"/>
      <w:proofErr w:type="gramStart"/>
      <w:r w:rsidRPr="00AC50F1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 w:rsidRPr="00AC5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5097-R e;</w:t>
      </w:r>
    </w:p>
    <w:p w:rsidR="00AC50F1" w:rsidRPr="00AC50F1" w:rsidRDefault="00AC50F1" w:rsidP="00AC50F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Vanessa Pinto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63017</w:t>
      </w:r>
      <w:r w:rsidR="00DE1EF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D24140"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conselheiras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2326D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87229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7216A2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Dra. </w:t>
      </w:r>
      <w:r w:rsidR="00D24140">
        <w:rPr>
          <w:rFonts w:ascii="Times New Roman" w:hAnsi="Times New Roman" w:cs="Times New Roman"/>
          <w:sz w:val="24"/>
          <w:szCs w:val="24"/>
        </w:rPr>
        <w:t xml:space="preserve">Elaine Cristina Fernandes </w:t>
      </w:r>
      <w:proofErr w:type="spellStart"/>
      <w:r w:rsidR="00D24140">
        <w:rPr>
          <w:rFonts w:ascii="Times New Roman" w:hAnsi="Times New Roman" w:cs="Times New Roman"/>
          <w:sz w:val="24"/>
          <w:szCs w:val="24"/>
        </w:rPr>
        <w:t>Baez</w:t>
      </w:r>
      <w:proofErr w:type="spellEnd"/>
      <w:r w:rsidR="00D24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140"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</w:t>
      </w:r>
      <w:r w:rsidR="00D24140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F824B7" w:rsidRPr="00A24CAD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24CAD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</w:t>
      </w:r>
      <w:bookmarkStart w:id="0" w:name="_GoBack"/>
      <w:bookmarkEnd w:id="0"/>
      <w:r w:rsidRPr="00A24CAD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proofErr w:type="gramStart"/>
      <w:r w:rsidRPr="00A24CAD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A24CAD">
        <w:rPr>
          <w:rFonts w:ascii="Times New Roman" w:hAnsi="Times New Roman" w:cs="Times New Roman"/>
          <w:sz w:val="24"/>
          <w:szCs w:val="24"/>
        </w:rPr>
        <w:t xml:space="preserve"> n. </w:t>
      </w:r>
      <w:r w:rsidR="00D24140">
        <w:rPr>
          <w:rFonts w:ascii="Times New Roman" w:hAnsi="Times New Roman" w:cs="Times New Roman"/>
          <w:sz w:val="24"/>
          <w:szCs w:val="24"/>
        </w:rPr>
        <w:t>90616</w:t>
      </w:r>
    </w:p>
    <w:sectPr w:rsidR="00F824B7" w:rsidRPr="00A24CAD" w:rsidSect="007F4F35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9D62F2" wp14:editId="79E9CCC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54DF"/>
    <w:rsid w:val="000F5E1D"/>
    <w:rsid w:val="000F7213"/>
    <w:rsid w:val="00105758"/>
    <w:rsid w:val="00111D7A"/>
    <w:rsid w:val="00113914"/>
    <w:rsid w:val="001148EA"/>
    <w:rsid w:val="001164DB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331"/>
    <w:rsid w:val="00155663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D7CDC"/>
    <w:rsid w:val="001E2F92"/>
    <w:rsid w:val="002043C8"/>
    <w:rsid w:val="00204BF4"/>
    <w:rsid w:val="002075CD"/>
    <w:rsid w:val="002107BD"/>
    <w:rsid w:val="00224E69"/>
    <w:rsid w:val="00225336"/>
    <w:rsid w:val="002326CA"/>
    <w:rsid w:val="002326D1"/>
    <w:rsid w:val="0023426A"/>
    <w:rsid w:val="002465B2"/>
    <w:rsid w:val="0025044B"/>
    <w:rsid w:val="0025099F"/>
    <w:rsid w:val="00252F08"/>
    <w:rsid w:val="002530B9"/>
    <w:rsid w:val="00257C0A"/>
    <w:rsid w:val="002604E7"/>
    <w:rsid w:val="00275A62"/>
    <w:rsid w:val="002815E8"/>
    <w:rsid w:val="00282966"/>
    <w:rsid w:val="00286935"/>
    <w:rsid w:val="002A3727"/>
    <w:rsid w:val="002B6C11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A83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46BC"/>
    <w:rsid w:val="003C6831"/>
    <w:rsid w:val="003C79E3"/>
    <w:rsid w:val="003D46E6"/>
    <w:rsid w:val="003E5191"/>
    <w:rsid w:val="003E5B06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24CC"/>
    <w:rsid w:val="004A426C"/>
    <w:rsid w:val="004B2956"/>
    <w:rsid w:val="004C519F"/>
    <w:rsid w:val="004C7221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7229"/>
    <w:rsid w:val="0059416A"/>
    <w:rsid w:val="00594F8E"/>
    <w:rsid w:val="00595812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CB5"/>
    <w:rsid w:val="006B4626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6A2"/>
    <w:rsid w:val="007408F4"/>
    <w:rsid w:val="00740B48"/>
    <w:rsid w:val="00750877"/>
    <w:rsid w:val="00755A39"/>
    <w:rsid w:val="0075721B"/>
    <w:rsid w:val="00775B83"/>
    <w:rsid w:val="00781B0A"/>
    <w:rsid w:val="0078343B"/>
    <w:rsid w:val="00784E53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E4E9A"/>
    <w:rsid w:val="007F4F35"/>
    <w:rsid w:val="007F4FBE"/>
    <w:rsid w:val="007F7950"/>
    <w:rsid w:val="00807BC1"/>
    <w:rsid w:val="0081574C"/>
    <w:rsid w:val="00834EC3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14B5"/>
    <w:rsid w:val="00923C95"/>
    <w:rsid w:val="00930D31"/>
    <w:rsid w:val="009327FC"/>
    <w:rsid w:val="00933CD7"/>
    <w:rsid w:val="0094495A"/>
    <w:rsid w:val="00951404"/>
    <w:rsid w:val="009643C3"/>
    <w:rsid w:val="009675B7"/>
    <w:rsid w:val="009675CE"/>
    <w:rsid w:val="0097364D"/>
    <w:rsid w:val="00976667"/>
    <w:rsid w:val="00981813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4CAD"/>
    <w:rsid w:val="00A25768"/>
    <w:rsid w:val="00A26324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4D21"/>
    <w:rsid w:val="00A95C60"/>
    <w:rsid w:val="00AB0E3D"/>
    <w:rsid w:val="00AB5C52"/>
    <w:rsid w:val="00AB66FD"/>
    <w:rsid w:val="00AB782D"/>
    <w:rsid w:val="00AC3CEE"/>
    <w:rsid w:val="00AC50F1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5A48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5C6B"/>
    <w:rsid w:val="00C1626C"/>
    <w:rsid w:val="00C21C5E"/>
    <w:rsid w:val="00C22515"/>
    <w:rsid w:val="00C2593A"/>
    <w:rsid w:val="00C3000D"/>
    <w:rsid w:val="00C35636"/>
    <w:rsid w:val="00C43995"/>
    <w:rsid w:val="00C51793"/>
    <w:rsid w:val="00C54CBA"/>
    <w:rsid w:val="00C57A6C"/>
    <w:rsid w:val="00C60A22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A4CFE"/>
    <w:rsid w:val="00CA7DA6"/>
    <w:rsid w:val="00CB2283"/>
    <w:rsid w:val="00CC01EF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4140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B7230"/>
    <w:rsid w:val="00DD080F"/>
    <w:rsid w:val="00DD6B19"/>
    <w:rsid w:val="00DE15FF"/>
    <w:rsid w:val="00DE1EF6"/>
    <w:rsid w:val="00DF030C"/>
    <w:rsid w:val="00DF25E7"/>
    <w:rsid w:val="00DF2E3C"/>
    <w:rsid w:val="00DF7A33"/>
    <w:rsid w:val="00E02953"/>
    <w:rsid w:val="00E061DE"/>
    <w:rsid w:val="00E10943"/>
    <w:rsid w:val="00E20A61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9506C"/>
    <w:rsid w:val="00EA505A"/>
    <w:rsid w:val="00EB41C3"/>
    <w:rsid w:val="00ED2656"/>
    <w:rsid w:val="00ED2785"/>
    <w:rsid w:val="00ED4163"/>
    <w:rsid w:val="00ED4BC5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30AE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7F95D-DA5F-41F4-B0D9-10D5CFE52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218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6</cp:revision>
  <cp:lastPrinted>2015-07-20T22:02:00Z</cp:lastPrinted>
  <dcterms:created xsi:type="dcterms:W3CDTF">2015-08-19T18:05:00Z</dcterms:created>
  <dcterms:modified xsi:type="dcterms:W3CDTF">2015-08-19T18:30:00Z</dcterms:modified>
</cp:coreProperties>
</file>