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832A50">
        <w:rPr>
          <w:b/>
          <w:caps/>
          <w:sz w:val="24"/>
          <w:szCs w:val="24"/>
        </w:rPr>
        <w:t>245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832A50">
        <w:rPr>
          <w:b/>
          <w:caps/>
          <w:sz w:val="24"/>
          <w:szCs w:val="24"/>
        </w:rPr>
        <w:t>17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3D0079">
        <w:rPr>
          <w:b/>
          <w:caps/>
          <w:sz w:val="24"/>
          <w:szCs w:val="24"/>
        </w:rPr>
        <w:t>JU</w:t>
      </w:r>
      <w:r w:rsidR="00832A50">
        <w:rPr>
          <w:b/>
          <w:caps/>
          <w:sz w:val="24"/>
          <w:szCs w:val="24"/>
        </w:rPr>
        <w:t>l</w:t>
      </w:r>
      <w:r w:rsidR="003D0079">
        <w:rPr>
          <w:b/>
          <w:caps/>
          <w:sz w:val="24"/>
          <w:szCs w:val="24"/>
        </w:rPr>
        <w:t>HO</w:t>
      </w:r>
      <w:r w:rsidR="007C458F">
        <w:rPr>
          <w:b/>
          <w:caps/>
          <w:sz w:val="24"/>
          <w:szCs w:val="24"/>
        </w:rPr>
        <w:t xml:space="preserve"> de 201</w:t>
      </w:r>
      <w:r w:rsidR="006E36E2">
        <w:rPr>
          <w:b/>
          <w:caps/>
          <w:sz w:val="24"/>
          <w:szCs w:val="24"/>
        </w:rPr>
        <w:t>7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</w:t>
      </w:r>
      <w:r w:rsidR="0056041B">
        <w:rPr>
          <w:rFonts w:ascii="Times New Roman" w:hAnsi="Times New Roman" w:cs="Times New Roman"/>
          <w:sz w:val="24"/>
          <w:szCs w:val="24"/>
        </w:rPr>
        <w:t>a Secretária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BF1094" w:rsidRDefault="006F333E" w:rsidP="00BF109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5EE6">
        <w:rPr>
          <w:rFonts w:ascii="Times New Roman" w:hAnsi="Times New Roman" w:cs="Times New Roman"/>
          <w:sz w:val="24"/>
          <w:szCs w:val="24"/>
        </w:rPr>
        <w:t>o</w:t>
      </w:r>
      <w:r w:rsidR="00BF1094">
        <w:rPr>
          <w:rFonts w:ascii="Times New Roman" w:hAnsi="Times New Roman" w:cs="Times New Roman"/>
          <w:sz w:val="24"/>
          <w:szCs w:val="24"/>
        </w:rPr>
        <w:t xml:space="preserve"> Processo Ético-Disciplinar n. </w:t>
      </w:r>
      <w:r w:rsidR="00B75E2E">
        <w:rPr>
          <w:rFonts w:ascii="Times New Roman" w:hAnsi="Times New Roman" w:cs="Times New Roman"/>
          <w:sz w:val="24"/>
          <w:szCs w:val="24"/>
        </w:rPr>
        <w:t>667</w:t>
      </w:r>
      <w:r w:rsidR="00BF1094">
        <w:rPr>
          <w:rFonts w:ascii="Times New Roman" w:hAnsi="Times New Roman" w:cs="Times New Roman"/>
          <w:sz w:val="24"/>
          <w:szCs w:val="24"/>
        </w:rPr>
        <w:t>/201</w:t>
      </w:r>
      <w:r w:rsidR="00B75E2E">
        <w:rPr>
          <w:rFonts w:ascii="Times New Roman" w:hAnsi="Times New Roman" w:cs="Times New Roman"/>
          <w:sz w:val="24"/>
          <w:szCs w:val="24"/>
        </w:rPr>
        <w:t>3</w:t>
      </w:r>
      <w:r w:rsidR="00BF1094">
        <w:rPr>
          <w:rFonts w:ascii="Times New Roman" w:hAnsi="Times New Roman" w:cs="Times New Roman"/>
          <w:sz w:val="24"/>
          <w:szCs w:val="24"/>
        </w:rPr>
        <w:t>.</w:t>
      </w:r>
    </w:p>
    <w:p w:rsidR="001367A4" w:rsidRDefault="00BF109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4C5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Memorando n. 0</w:t>
      </w:r>
      <w:r w:rsidR="003D00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/2017 – PED n. </w:t>
      </w:r>
      <w:r w:rsidR="00B75E2E">
        <w:rPr>
          <w:rFonts w:ascii="Times New Roman" w:hAnsi="Times New Roman" w:cs="Times New Roman"/>
          <w:sz w:val="24"/>
          <w:szCs w:val="24"/>
        </w:rPr>
        <w:t>667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B75E2E">
        <w:rPr>
          <w:rFonts w:ascii="Times New Roman" w:hAnsi="Times New Roman" w:cs="Times New Roman"/>
          <w:sz w:val="24"/>
          <w:szCs w:val="24"/>
        </w:rPr>
        <w:t>3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BF109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Substituir a colaboradora Dra. </w:t>
      </w:r>
      <w:r w:rsidR="00B75E2E">
        <w:rPr>
          <w:rFonts w:ascii="Times New Roman" w:hAnsi="Times New Roman" w:cs="Times New Roman"/>
          <w:i w:val="0"/>
          <w:sz w:val="24"/>
          <w:szCs w:val="24"/>
        </w:rPr>
        <w:t>Pricila de Jesus Tosta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75E2E">
        <w:rPr>
          <w:rFonts w:ascii="Times New Roman" w:hAnsi="Times New Roman" w:cs="Times New Roman"/>
          <w:i w:val="0"/>
          <w:sz w:val="24"/>
          <w:szCs w:val="24"/>
        </w:rPr>
        <w:t>451903</w:t>
      </w:r>
      <w:r>
        <w:rPr>
          <w:rFonts w:ascii="Times New Roman" w:hAnsi="Times New Roman" w:cs="Times New Roman"/>
          <w:i w:val="0"/>
          <w:sz w:val="24"/>
          <w:szCs w:val="24"/>
        </w:rPr>
        <w:t>, pel</w:t>
      </w:r>
      <w:r w:rsidR="003D0079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colaborador Dr. </w:t>
      </w:r>
      <w:r w:rsidR="00B75E2E">
        <w:rPr>
          <w:rFonts w:ascii="Times New Roman" w:hAnsi="Times New Roman" w:cs="Times New Roman"/>
          <w:i w:val="0"/>
          <w:sz w:val="24"/>
          <w:szCs w:val="24"/>
        </w:rPr>
        <w:t>Emerson Bonifácio Custódio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75E2E">
        <w:rPr>
          <w:rFonts w:ascii="Times New Roman" w:hAnsi="Times New Roman" w:cs="Times New Roman"/>
          <w:i w:val="0"/>
          <w:sz w:val="24"/>
          <w:szCs w:val="24"/>
        </w:rPr>
        <w:t>83694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como </w:t>
      </w:r>
      <w:r w:rsidR="00D20697">
        <w:rPr>
          <w:rFonts w:ascii="Times New Roman" w:hAnsi="Times New Roman" w:cs="Times New Roman"/>
          <w:i w:val="0"/>
          <w:sz w:val="24"/>
          <w:szCs w:val="24"/>
        </w:rPr>
        <w:t>vogal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na Comissão de Instrução instituída na Portaria n. 1</w:t>
      </w:r>
      <w:r w:rsidR="0073388D">
        <w:rPr>
          <w:rFonts w:ascii="Times New Roman" w:hAnsi="Times New Roman" w:cs="Times New Roman"/>
          <w:i w:val="0"/>
          <w:sz w:val="24"/>
          <w:szCs w:val="24"/>
        </w:rPr>
        <w:t>71</w:t>
      </w:r>
      <w:r>
        <w:rPr>
          <w:rFonts w:ascii="Times New Roman" w:hAnsi="Times New Roman" w:cs="Times New Roman"/>
          <w:i w:val="0"/>
          <w:sz w:val="24"/>
          <w:szCs w:val="24"/>
        </w:rPr>
        <w:t>/2017, referente ao Proces</w:t>
      </w:r>
      <w:r w:rsidR="003C335C">
        <w:rPr>
          <w:rFonts w:ascii="Times New Roman" w:hAnsi="Times New Roman" w:cs="Times New Roman"/>
          <w:i w:val="0"/>
          <w:sz w:val="24"/>
          <w:szCs w:val="24"/>
        </w:rPr>
        <w:t xml:space="preserve">so Ético-Disciplinar n. </w:t>
      </w:r>
      <w:r w:rsidR="0073388D">
        <w:rPr>
          <w:rFonts w:ascii="Times New Roman" w:hAnsi="Times New Roman" w:cs="Times New Roman"/>
          <w:i w:val="0"/>
          <w:sz w:val="24"/>
          <w:szCs w:val="24"/>
        </w:rPr>
        <w:t>667</w:t>
      </w:r>
      <w:r w:rsidR="003C335C">
        <w:rPr>
          <w:rFonts w:ascii="Times New Roman" w:hAnsi="Times New Roman" w:cs="Times New Roman"/>
          <w:i w:val="0"/>
          <w:sz w:val="24"/>
          <w:szCs w:val="24"/>
        </w:rPr>
        <w:t>/201</w:t>
      </w:r>
      <w:r w:rsidR="0073388D">
        <w:rPr>
          <w:rFonts w:ascii="Times New Roman" w:hAnsi="Times New Roman" w:cs="Times New Roman"/>
          <w:i w:val="0"/>
          <w:sz w:val="24"/>
          <w:szCs w:val="24"/>
        </w:rPr>
        <w:t>3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D2069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D2069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5EE6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32A50">
        <w:rPr>
          <w:rFonts w:ascii="Times New Roman" w:hAnsi="Times New Roman" w:cs="Times New Roman"/>
          <w:i w:val="0"/>
          <w:sz w:val="24"/>
          <w:szCs w:val="24"/>
        </w:rPr>
        <w:t>17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20697">
        <w:rPr>
          <w:rFonts w:ascii="Times New Roman" w:hAnsi="Times New Roman" w:cs="Times New Roman"/>
          <w:i w:val="0"/>
          <w:sz w:val="24"/>
          <w:szCs w:val="24"/>
        </w:rPr>
        <w:t>ju</w:t>
      </w:r>
      <w:r w:rsidR="00832A50">
        <w:rPr>
          <w:rFonts w:ascii="Times New Roman" w:hAnsi="Times New Roman" w:cs="Times New Roman"/>
          <w:i w:val="0"/>
          <w:sz w:val="24"/>
          <w:szCs w:val="24"/>
        </w:rPr>
        <w:t>l</w:t>
      </w:r>
      <w:bookmarkStart w:id="0" w:name="_GoBack"/>
      <w:bookmarkEnd w:id="0"/>
      <w:r w:rsidR="00D20697">
        <w:rPr>
          <w:rFonts w:ascii="Times New Roman" w:hAnsi="Times New Roman" w:cs="Times New Roman"/>
          <w:i w:val="0"/>
          <w:sz w:val="24"/>
          <w:szCs w:val="24"/>
        </w:rPr>
        <w:t>ho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E36E2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6041B" w:rsidRPr="005071C6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85">
        <w:rPr>
          <w:rFonts w:ascii="Times New Roman" w:hAnsi="Times New Roman" w:cs="Times New Roman"/>
          <w:sz w:val="24"/>
          <w:szCs w:val="24"/>
        </w:rPr>
        <w:t xml:space="preserve">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Dra. Judith Willemann Flôr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Dra.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Hildebrand             </w:t>
      </w:r>
    </w:p>
    <w:p w:rsidR="0056041B" w:rsidRPr="00504BD1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F824B7" w:rsidRPr="00B75E2E" w:rsidRDefault="0056041B" w:rsidP="0056041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75E2E">
        <w:rPr>
          <w:rFonts w:ascii="Times New Roman" w:hAnsi="Times New Roman" w:cs="Times New Roman"/>
          <w:sz w:val="24"/>
          <w:szCs w:val="24"/>
        </w:rPr>
        <w:t>Coren-MS n. 41476                                                             Coren-MS n. 126158</w:t>
      </w:r>
    </w:p>
    <w:sectPr w:rsidR="00F824B7" w:rsidRPr="00B75E2E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E2E" w:rsidRDefault="00B75E2E" w:rsidP="00001480">
      <w:pPr>
        <w:spacing w:after="0" w:line="240" w:lineRule="auto"/>
      </w:pPr>
      <w:r>
        <w:separator/>
      </w:r>
    </w:p>
  </w:endnote>
  <w:endnote w:type="continuationSeparator" w:id="0">
    <w:p w:rsidR="00B75E2E" w:rsidRDefault="00B75E2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E2E" w:rsidRDefault="00B75E2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75E2E" w:rsidRPr="00282966" w:rsidRDefault="00B75E2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75E2E" w:rsidRPr="00282966" w:rsidRDefault="00B75E2E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75E2E" w:rsidRPr="001367A4" w:rsidRDefault="00B75E2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:rsidR="00B75E2E" w:rsidRPr="001367A4" w:rsidRDefault="00B75E2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E2E" w:rsidRDefault="00B75E2E" w:rsidP="00001480">
      <w:pPr>
        <w:spacing w:after="0" w:line="240" w:lineRule="auto"/>
      </w:pPr>
      <w:r>
        <w:separator/>
      </w:r>
    </w:p>
  </w:footnote>
  <w:footnote w:type="continuationSeparator" w:id="0">
    <w:p w:rsidR="00B75E2E" w:rsidRDefault="00B75E2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E2E" w:rsidRDefault="00B75E2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5E2E" w:rsidRDefault="00B75E2E" w:rsidP="002F663E">
    <w:pPr>
      <w:pStyle w:val="Cabealho"/>
    </w:pPr>
  </w:p>
  <w:p w:rsidR="00B75E2E" w:rsidRDefault="00B75E2E" w:rsidP="002F663E">
    <w:pPr>
      <w:pStyle w:val="Cabealho"/>
      <w:jc w:val="center"/>
    </w:pPr>
  </w:p>
  <w:p w:rsidR="00B75E2E" w:rsidRDefault="00B75E2E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75E2E" w:rsidRDefault="00B75E2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0090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14431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335C"/>
    <w:rsid w:val="003C6831"/>
    <w:rsid w:val="003C79E3"/>
    <w:rsid w:val="003D0079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7433E"/>
    <w:rsid w:val="004775C0"/>
    <w:rsid w:val="00480AD1"/>
    <w:rsid w:val="00480FA3"/>
    <w:rsid w:val="004B2956"/>
    <w:rsid w:val="004B4058"/>
    <w:rsid w:val="004C5EE6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2E16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4CE4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1D41"/>
    <w:rsid w:val="00663589"/>
    <w:rsid w:val="0067313C"/>
    <w:rsid w:val="00677485"/>
    <w:rsid w:val="00690B4D"/>
    <w:rsid w:val="00691DB6"/>
    <w:rsid w:val="006942D1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3388D"/>
    <w:rsid w:val="007408F4"/>
    <w:rsid w:val="00740B48"/>
    <w:rsid w:val="00742206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32A50"/>
    <w:rsid w:val="008417A9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E2032"/>
    <w:rsid w:val="008E74C6"/>
    <w:rsid w:val="008F148B"/>
    <w:rsid w:val="008F426E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3BE2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5E2E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1094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0697"/>
    <w:rsid w:val="00D257D7"/>
    <w:rsid w:val="00D4343D"/>
    <w:rsid w:val="00D50506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D080F"/>
    <w:rsid w:val="00DE0393"/>
    <w:rsid w:val="00DE15FF"/>
    <w:rsid w:val="00DF030C"/>
    <w:rsid w:val="00DF25E7"/>
    <w:rsid w:val="00DF2E3C"/>
    <w:rsid w:val="00DF7A33"/>
    <w:rsid w:val="00E006A2"/>
    <w:rsid w:val="00E01ACC"/>
    <w:rsid w:val="00E02953"/>
    <w:rsid w:val="00E061DE"/>
    <w:rsid w:val="00E21889"/>
    <w:rsid w:val="00E30682"/>
    <w:rsid w:val="00E35D89"/>
    <w:rsid w:val="00E35FCC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4AF7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F8632-2226-43E6-BC80-902EF9EB0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1430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2017-05-29T17:48:00Z</cp:lastPrinted>
  <dcterms:created xsi:type="dcterms:W3CDTF">2017-07-19T12:36:00Z</dcterms:created>
  <dcterms:modified xsi:type="dcterms:W3CDTF">2017-07-19T12:51:00Z</dcterms:modified>
</cp:coreProperties>
</file>