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6180E">
        <w:rPr>
          <w:b/>
          <w:caps/>
          <w:sz w:val="24"/>
          <w:szCs w:val="24"/>
        </w:rPr>
        <w:t>2</w:t>
      </w:r>
      <w:r w:rsidR="0042253B">
        <w:rPr>
          <w:b/>
          <w:caps/>
          <w:sz w:val="24"/>
          <w:szCs w:val="24"/>
        </w:rPr>
        <w:t>5</w:t>
      </w:r>
      <w:r w:rsidR="0006180E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42253B">
        <w:rPr>
          <w:b/>
          <w:caps/>
          <w:sz w:val="24"/>
          <w:szCs w:val="24"/>
        </w:rPr>
        <w:t>15</w:t>
      </w:r>
      <w:r>
        <w:rPr>
          <w:b/>
          <w:caps/>
          <w:sz w:val="24"/>
          <w:szCs w:val="24"/>
        </w:rPr>
        <w:t xml:space="preserve"> de </w:t>
      </w:r>
      <w:r w:rsidR="0006180E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180E">
        <w:rPr>
          <w:rFonts w:ascii="Times New Roman" w:hAnsi="Times New Roman" w:cs="Times New Roman"/>
          <w:sz w:val="24"/>
          <w:szCs w:val="24"/>
        </w:rPr>
        <w:t>a realização da 8ª Semana Sul-Mato-Grossense de Enfermagem em 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2253B">
        <w:rPr>
          <w:rFonts w:ascii="Times New Roman" w:hAnsi="Times New Roman" w:cs="Times New Roman"/>
          <w:i w:val="0"/>
          <w:iCs w:val="0"/>
          <w:sz w:val="24"/>
          <w:szCs w:val="24"/>
        </w:rPr>
        <w:t>realizar a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80E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</w:t>
      </w:r>
      <w:r w:rsidR="0006180E">
        <w:rPr>
          <w:rFonts w:ascii="Times New Roman" w:hAnsi="Times New Roman" w:cs="Times New Roman"/>
          <w:i w:val="0"/>
          <w:iCs w:val="0"/>
          <w:sz w:val="24"/>
          <w:szCs w:val="24"/>
        </w:rPr>
        <w:t>Semana Sul-Mato-Grossense de Enfermagem</w:t>
      </w:r>
      <w:r w:rsidR="005D3B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9676D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9676D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253B">
        <w:rPr>
          <w:rFonts w:ascii="Times New Roman" w:hAnsi="Times New Roman" w:cs="Times New Roman"/>
          <w:i w:val="0"/>
          <w:iCs w:val="0"/>
          <w:sz w:val="24"/>
          <w:szCs w:val="24"/>
        </w:rPr>
        <w:t>20 e 21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42253B">
        <w:rPr>
          <w:rFonts w:ascii="Times New Roman" w:hAnsi="Times New Roman" w:cs="Times New Roman"/>
          <w:i w:val="0"/>
          <w:iCs w:val="0"/>
          <w:sz w:val="24"/>
          <w:szCs w:val="24"/>
        </w:rPr>
        <w:t>Ponta Porã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42253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Start"/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proofErr w:type="gramEnd"/>
      <w:r w:rsidR="0042253B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618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6180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conselheiro supracitado não fará suas a passagens terrestres de ida e retorno, e não utilizará veículo oficial do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-MS, pois estará se locomovendo com veículo particular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  <w:bookmarkStart w:id="0" w:name="_GoBack"/>
      <w:bookmarkEnd w:id="0"/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2253B">
        <w:rPr>
          <w:rFonts w:ascii="Times New Roman" w:hAnsi="Times New Roman" w:cs="Times New Roman"/>
          <w:i w:val="0"/>
          <w:sz w:val="24"/>
          <w:szCs w:val="24"/>
        </w:rPr>
        <w:t>15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6180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4327D1" w:rsidRPr="004C54B6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4327D1" w:rsidRPr="00847A0F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6DE9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3"/>
    <o:shapelayout v:ext="edit">
      <o:idmap v:ext="edit" data="1"/>
    </o:shapelayout>
  </w:shapeDefaults>
  <w:decimalSymbol w:val=","/>
  <w:listSeparator w:val=";"/>
  <w14:docId w14:val="10B0A063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9D6B9-4840-477C-AD84-844C66CC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2019-05-15T19:57:00Z</cp:lastPrinted>
  <dcterms:created xsi:type="dcterms:W3CDTF">2019-05-15T19:56:00Z</dcterms:created>
  <dcterms:modified xsi:type="dcterms:W3CDTF">2019-05-15T19:57:00Z</dcterms:modified>
</cp:coreProperties>
</file>