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E0E9F">
        <w:rPr>
          <w:b/>
          <w:caps/>
          <w:sz w:val="24"/>
          <w:szCs w:val="24"/>
        </w:rPr>
        <w:t xml:space="preserve"> 271</w:t>
      </w:r>
      <w:r w:rsidRPr="00113914">
        <w:rPr>
          <w:b/>
          <w:caps/>
          <w:sz w:val="24"/>
          <w:szCs w:val="24"/>
        </w:rPr>
        <w:t xml:space="preserve"> de </w:t>
      </w:r>
      <w:r w:rsidR="005E0E9F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62127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F6122">
        <w:rPr>
          <w:rFonts w:ascii="Times New Roman" w:hAnsi="Times New Roman" w:cs="Times New Roman"/>
          <w:sz w:val="24"/>
          <w:szCs w:val="24"/>
        </w:rPr>
        <w:t>calendário de feriados do ano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122" w:rsidRPr="008F6122" w:rsidRDefault="008F6122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26 de maio de 2016 será </w:t>
      </w:r>
      <w:r w:rsidR="00D815EB">
        <w:rPr>
          <w:rFonts w:ascii="Times New Roman" w:hAnsi="Times New Roman" w:cs="Times New Roman"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o feriado de Corpus Christi.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D1281">
        <w:rPr>
          <w:rFonts w:ascii="Times New Roman" w:hAnsi="Times New Roman" w:cs="Times New Roman"/>
          <w:sz w:val="24"/>
          <w:szCs w:val="24"/>
        </w:rPr>
        <w:t>deliberação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82">
        <w:rPr>
          <w:rFonts w:ascii="Times New Roman" w:hAnsi="Times New Roman" w:cs="Times New Roman"/>
          <w:sz w:val="24"/>
          <w:szCs w:val="24"/>
        </w:rPr>
        <w:t>10</w:t>
      </w:r>
      <w:r w:rsidR="00D852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sz w:val="24"/>
          <w:szCs w:val="24"/>
        </w:rPr>
        <w:t>10 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8526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47F5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Decretar ponto facultativo no dia 27 de maio de 2016 para todos os funcionários e estagiários da Sede e Subseção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5E0E9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301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8526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8526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D85263" w:rsidRPr="00DD3759" w:rsidRDefault="00D85263" w:rsidP="00D8526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DD3759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D37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1281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E0E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47F54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12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1D62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AEC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96"/>
    <w:rsid w:val="00D73D29"/>
    <w:rsid w:val="00D77A21"/>
    <w:rsid w:val="00D815EB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375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F5F6-8DB3-4876-AB1F-112B2653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2016-05-09T17:52:00Z</cp:lastPrinted>
  <dcterms:created xsi:type="dcterms:W3CDTF">2016-05-30T12:44:00Z</dcterms:created>
  <dcterms:modified xsi:type="dcterms:W3CDTF">2016-05-30T12:45:00Z</dcterms:modified>
</cp:coreProperties>
</file>