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6D2CE8">
        <w:rPr>
          <w:b/>
          <w:caps/>
          <w:sz w:val="24"/>
          <w:szCs w:val="24"/>
        </w:rPr>
        <w:t xml:space="preserve"> 272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D2CE8">
        <w:rPr>
          <w:b/>
          <w:caps/>
          <w:sz w:val="24"/>
          <w:szCs w:val="24"/>
        </w:rPr>
        <w:t>23</w:t>
      </w:r>
      <w:r w:rsidRPr="00113914">
        <w:rPr>
          <w:b/>
          <w:caps/>
          <w:sz w:val="24"/>
          <w:szCs w:val="24"/>
        </w:rPr>
        <w:t xml:space="preserve"> de </w:t>
      </w:r>
      <w:r w:rsidR="006D2CE8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AE79E0">
        <w:rPr>
          <w:b/>
          <w:caps/>
          <w:sz w:val="24"/>
          <w:szCs w:val="24"/>
        </w:rPr>
        <w:t>6</w:t>
      </w:r>
    </w:p>
    <w:p w:rsidR="00171044" w:rsidRPr="0058484B" w:rsidRDefault="00171044" w:rsidP="0058484B">
      <w:pPr>
        <w:rPr>
          <w:lang w:eastAsia="pt-BR"/>
        </w:rPr>
      </w:pPr>
    </w:p>
    <w:p w:rsidR="00171044" w:rsidRDefault="00BB3F6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F1E34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4E66B6">
        <w:rPr>
          <w:rFonts w:ascii="Times New Roman" w:hAnsi="Times New Roman" w:cs="Times New Roman"/>
          <w:sz w:val="24"/>
          <w:szCs w:val="24"/>
        </w:rPr>
        <w:t>Secretária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BB3F62">
        <w:rPr>
          <w:rFonts w:ascii="Times New Roman" w:hAnsi="Times New Roman" w:cs="Times New Roman"/>
          <w:sz w:val="24"/>
          <w:szCs w:val="24"/>
        </w:rPr>
        <w:t>068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974995">
        <w:rPr>
          <w:rFonts w:ascii="Times New Roman" w:hAnsi="Times New Roman" w:cs="Times New Roman"/>
          <w:sz w:val="24"/>
          <w:szCs w:val="24"/>
        </w:rPr>
        <w:t>1</w:t>
      </w:r>
      <w:r w:rsidR="00BB3F6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605D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BB3F62">
        <w:rPr>
          <w:rFonts w:ascii="Times New Roman" w:hAnsi="Times New Roman" w:cs="Times New Roman"/>
          <w:sz w:val="24"/>
          <w:szCs w:val="24"/>
        </w:rPr>
        <w:t>068</w:t>
      </w:r>
      <w:r w:rsidR="004E66B6">
        <w:rPr>
          <w:rFonts w:ascii="Times New Roman" w:hAnsi="Times New Roman" w:cs="Times New Roman"/>
          <w:sz w:val="24"/>
          <w:szCs w:val="24"/>
        </w:rPr>
        <w:t>/201</w:t>
      </w:r>
      <w:r w:rsidR="00BB3F6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1044" w:rsidRDefault="00171044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BB3F62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A6203">
        <w:rPr>
          <w:rFonts w:ascii="Times New Roman" w:hAnsi="Times New Roman" w:cs="Times New Roman"/>
          <w:i w:val="0"/>
          <w:sz w:val="24"/>
          <w:szCs w:val="24"/>
        </w:rPr>
        <w:t>Dr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sz w:val="24"/>
          <w:szCs w:val="24"/>
        </w:rPr>
        <w:t>Abner de Barros Chaparro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Coren-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sz w:val="24"/>
          <w:szCs w:val="24"/>
        </w:rPr>
        <w:t>375428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>
        <w:rPr>
          <w:rFonts w:ascii="Times New Roman" w:hAnsi="Times New Roman" w:cs="Times New Roman"/>
          <w:i w:val="0"/>
          <w:sz w:val="24"/>
          <w:szCs w:val="24"/>
        </w:rPr>
        <w:t>068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/201</w:t>
      </w:r>
      <w:r>
        <w:rPr>
          <w:rFonts w:ascii="Times New Roman" w:hAnsi="Times New Roman" w:cs="Times New Roman"/>
          <w:i w:val="0"/>
          <w:sz w:val="24"/>
          <w:szCs w:val="24"/>
        </w:rPr>
        <w:t>0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BB3F62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parecer, de acordo com o artigo 111º do Código de Processo Ético-Disciplinar da Enfermagem, Resolução Cofen n. 370/2010.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BB3F6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B3F6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BB3F6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B3F62">
        <w:rPr>
          <w:rFonts w:ascii="Times New Roman" w:hAnsi="Times New Roman" w:cs="Times New Roman"/>
          <w:i w:val="0"/>
          <w:sz w:val="24"/>
          <w:szCs w:val="24"/>
        </w:rPr>
        <w:t>23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B3F62">
        <w:rPr>
          <w:rFonts w:ascii="Times New Roman" w:hAnsi="Times New Roman" w:cs="Times New Roman"/>
          <w:i w:val="0"/>
          <w:sz w:val="24"/>
          <w:szCs w:val="24"/>
        </w:rPr>
        <w:t>maio</w:t>
      </w:r>
      <w:bookmarkStart w:id="0" w:name="_GoBack"/>
      <w:bookmarkEnd w:id="0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741C7">
        <w:rPr>
          <w:rFonts w:ascii="Times New Roman" w:hAnsi="Times New Roman" w:cs="Times New Roman"/>
          <w:i w:val="0"/>
          <w:sz w:val="24"/>
          <w:szCs w:val="24"/>
        </w:rPr>
        <w:t>6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BB3F62" w:rsidRDefault="00BB3F62" w:rsidP="00BB3F6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Oleques Pradebon                                 Dra. Judith Willemann Flôr             </w:t>
      </w:r>
    </w:p>
    <w:p w:rsidR="00BB3F62" w:rsidRDefault="00BB3F62" w:rsidP="00BB3F6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BB3F62" w:rsidRPr="00DD3759" w:rsidRDefault="00BB3F62" w:rsidP="00BB3F6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r w:rsidRPr="00DD3759">
        <w:rPr>
          <w:rFonts w:ascii="Times New Roman" w:hAnsi="Times New Roman" w:cs="Times New Roman"/>
          <w:sz w:val="24"/>
          <w:szCs w:val="24"/>
          <w:lang w:val="en-US"/>
        </w:rPr>
        <w:t>Coren-MS n. 63017                                                       Coren-MS n. 41476</w:t>
      </w:r>
    </w:p>
    <w:p w:rsidR="00171044" w:rsidRPr="00963EDF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963EDF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E34" w:rsidRDefault="001F1E34" w:rsidP="00001480">
      <w:pPr>
        <w:spacing w:after="0" w:line="240" w:lineRule="auto"/>
      </w:pPr>
      <w:r>
        <w:separator/>
      </w:r>
    </w:p>
  </w:endnote>
  <w:endnote w:type="continuationSeparator" w:id="0">
    <w:p w:rsidR="001F1E34" w:rsidRDefault="001F1E3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34" w:rsidRDefault="001F1E3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F1E34" w:rsidRPr="00282966" w:rsidRDefault="001F1E3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F1E34" w:rsidRPr="00282966" w:rsidRDefault="001F1E34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F1E34" w:rsidRPr="0036217C" w:rsidRDefault="001F1E3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1F1E34" w:rsidRPr="00E71A61" w:rsidRDefault="001F1E3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E34" w:rsidRDefault="001F1E34" w:rsidP="00001480">
      <w:pPr>
        <w:spacing w:after="0" w:line="240" w:lineRule="auto"/>
      </w:pPr>
      <w:r>
        <w:separator/>
      </w:r>
    </w:p>
  </w:footnote>
  <w:footnote w:type="continuationSeparator" w:id="0">
    <w:p w:rsidR="001F1E34" w:rsidRDefault="001F1E3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34" w:rsidRDefault="001F1E3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1E34" w:rsidRDefault="001F1E34" w:rsidP="002F663E">
    <w:pPr>
      <w:pStyle w:val="Cabealho"/>
    </w:pPr>
  </w:p>
  <w:p w:rsidR="001F1E34" w:rsidRDefault="001F1E34" w:rsidP="002F663E">
    <w:pPr>
      <w:pStyle w:val="Cabealho"/>
      <w:jc w:val="center"/>
    </w:pPr>
  </w:p>
  <w:p w:rsidR="001F1E34" w:rsidRDefault="001F1E3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F1E34" w:rsidRDefault="001F1E3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651C"/>
    <w:rsid w:val="00031EB6"/>
    <w:rsid w:val="00032CF9"/>
    <w:rsid w:val="0003427F"/>
    <w:rsid w:val="00036A43"/>
    <w:rsid w:val="00044380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71044"/>
    <w:rsid w:val="00173EE1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65B2"/>
    <w:rsid w:val="0025044B"/>
    <w:rsid w:val="00252F08"/>
    <w:rsid w:val="002530B9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5D8A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762EF"/>
    <w:rsid w:val="00480AD1"/>
    <w:rsid w:val="004925F3"/>
    <w:rsid w:val="00495E9F"/>
    <w:rsid w:val="004A0120"/>
    <w:rsid w:val="004B2956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58E"/>
    <w:rsid w:val="005A5E65"/>
    <w:rsid w:val="005A7C33"/>
    <w:rsid w:val="005B1B5B"/>
    <w:rsid w:val="005B47C9"/>
    <w:rsid w:val="005C2AC7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221B"/>
    <w:rsid w:val="00622801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70052F"/>
    <w:rsid w:val="00703511"/>
    <w:rsid w:val="00705AD9"/>
    <w:rsid w:val="00705BC9"/>
    <w:rsid w:val="00707C93"/>
    <w:rsid w:val="00711FD9"/>
    <w:rsid w:val="0071309C"/>
    <w:rsid w:val="007178A5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A0B8F"/>
    <w:rsid w:val="009A1800"/>
    <w:rsid w:val="009A20E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3383"/>
    <w:rsid w:val="00A75FC8"/>
    <w:rsid w:val="00A85B5A"/>
    <w:rsid w:val="00AA0806"/>
    <w:rsid w:val="00AA6203"/>
    <w:rsid w:val="00AB0E3D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5C8"/>
    <w:rsid w:val="00C01723"/>
    <w:rsid w:val="00C22515"/>
    <w:rsid w:val="00C2593A"/>
    <w:rsid w:val="00C3000D"/>
    <w:rsid w:val="00C35636"/>
    <w:rsid w:val="00C41F9D"/>
    <w:rsid w:val="00C45906"/>
    <w:rsid w:val="00C51793"/>
    <w:rsid w:val="00C54CBA"/>
    <w:rsid w:val="00C5733E"/>
    <w:rsid w:val="00C74C86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257D7"/>
    <w:rsid w:val="00D4343D"/>
    <w:rsid w:val="00D52F45"/>
    <w:rsid w:val="00D63443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2016-04-05T17:15:00Z</cp:lastPrinted>
  <dcterms:created xsi:type="dcterms:W3CDTF">2016-05-30T17:30:00Z</dcterms:created>
  <dcterms:modified xsi:type="dcterms:W3CDTF">2016-05-30T17:34:00Z</dcterms:modified>
</cp:coreProperties>
</file>