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E0BCE">
        <w:rPr>
          <w:b/>
          <w:caps/>
          <w:sz w:val="24"/>
          <w:szCs w:val="24"/>
        </w:rPr>
        <w:t>274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E0BCE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E0BCE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BC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7E0BC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E0BC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E0BCE">
        <w:rPr>
          <w:rFonts w:ascii="Times New Roman" w:hAnsi="Times New Roman" w:cs="Times New Roman"/>
          <w:sz w:val="24"/>
          <w:szCs w:val="24"/>
        </w:rPr>
        <w:t xml:space="preserve"> n. 184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7E0BCE">
        <w:rPr>
          <w:rFonts w:ascii="Times New Roman" w:hAnsi="Times New Roman" w:cs="Times New Roman"/>
          <w:sz w:val="24"/>
          <w:szCs w:val="24"/>
        </w:rPr>
        <w:t>03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7E0BCE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66780D" w:rsidP="007E0B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Daniela Serrou do Amaral Oshiro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89348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Elaine Ernesto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na Comissão de Instrução instituída na Portaria n.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184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003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 xml:space="preserve">8, onde a colaboradora </w:t>
      </w:r>
      <w:r w:rsidR="004B0E4B">
        <w:rPr>
          <w:rFonts w:ascii="Times New Roman" w:hAnsi="Times New Roman" w:cs="Times New Roman"/>
          <w:i w:val="0"/>
          <w:sz w:val="24"/>
          <w:szCs w:val="24"/>
        </w:rPr>
        <w:t xml:space="preserve">supracitada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exercerá suas atividades na função de secretária.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B0E4B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E0BC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B71400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7140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140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7140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140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7140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71400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B7140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CE" w:rsidRDefault="007E0BCE" w:rsidP="00001480">
      <w:pPr>
        <w:spacing w:after="0" w:line="240" w:lineRule="auto"/>
      </w:pPr>
      <w:r>
        <w:separator/>
      </w:r>
    </w:p>
  </w:endnote>
  <w:endnote w:type="continuationSeparator" w:id="0">
    <w:p w:rsidR="007E0BCE" w:rsidRDefault="007E0BC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CE" w:rsidRDefault="007E0BC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E0BCE" w:rsidRPr="00282966" w:rsidRDefault="007E0BC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E0BCE" w:rsidRPr="00282966" w:rsidRDefault="007E0BC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7E0BCE" w:rsidRPr="001367A4" w:rsidRDefault="007E0BC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E0BCE" w:rsidRPr="001367A4" w:rsidRDefault="007E0BC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CE" w:rsidRDefault="007E0BCE" w:rsidP="00001480">
      <w:pPr>
        <w:spacing w:after="0" w:line="240" w:lineRule="auto"/>
      </w:pPr>
      <w:r>
        <w:separator/>
      </w:r>
    </w:p>
  </w:footnote>
  <w:footnote w:type="continuationSeparator" w:id="0">
    <w:p w:rsidR="007E0BCE" w:rsidRDefault="007E0BC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CE" w:rsidRDefault="007E0BC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0BCE" w:rsidRDefault="007E0BCE" w:rsidP="002F663E">
    <w:pPr>
      <w:pStyle w:val="Cabealho"/>
    </w:pPr>
  </w:p>
  <w:p w:rsidR="007E0BCE" w:rsidRDefault="007E0BCE" w:rsidP="002F663E">
    <w:pPr>
      <w:pStyle w:val="Cabealho"/>
      <w:jc w:val="center"/>
    </w:pPr>
  </w:p>
  <w:p w:rsidR="007E0BCE" w:rsidRDefault="007E0BC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E0BCE" w:rsidRDefault="007E0BC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0E4B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E0BCE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1400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6B5E-2FC1-4409-844C-63B025B5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2018-06-15T13:17:00Z</cp:lastPrinted>
  <dcterms:created xsi:type="dcterms:W3CDTF">2018-06-15T13:06:00Z</dcterms:created>
  <dcterms:modified xsi:type="dcterms:W3CDTF">2018-06-15T13:17:00Z</dcterms:modified>
</cp:coreProperties>
</file>