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50447">
        <w:rPr>
          <w:b/>
          <w:caps/>
          <w:sz w:val="24"/>
          <w:szCs w:val="24"/>
        </w:rPr>
        <w:t xml:space="preserve"> 325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05991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96407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</w:t>
      </w:r>
      <w:r w:rsidR="000D213C">
        <w:rPr>
          <w:rFonts w:ascii="Times New Roman" w:hAnsi="Times New Roman" w:cs="Times New Roman"/>
          <w:sz w:val="24"/>
          <w:szCs w:val="24"/>
        </w:rPr>
        <w:t>41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873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887391">
        <w:rPr>
          <w:rFonts w:ascii="Times New Roman" w:hAnsi="Times New Roman" w:cs="Times New Roman"/>
          <w:sz w:val="24"/>
          <w:szCs w:val="24"/>
        </w:rPr>
        <w:t>ões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409ª Reunião Ordinária de Plenário, realizada nos dias 12 a 14 de abril de 2016, na 108ª Reunião Extraordinária de Plenário, realizada no dia 17 de maio de 2016, e</w:t>
      </w:r>
      <w:r w:rsidR="000D213C">
        <w:rPr>
          <w:rFonts w:ascii="Times New Roman" w:hAnsi="Times New Roman" w:cs="Times New Roman"/>
          <w:sz w:val="24"/>
          <w:szCs w:val="24"/>
        </w:rPr>
        <w:t xml:space="preserve"> </w:t>
      </w:r>
      <w:r w:rsidR="00887391">
        <w:rPr>
          <w:rFonts w:ascii="Times New Roman" w:hAnsi="Times New Roman" w:cs="Times New Roman"/>
          <w:sz w:val="24"/>
          <w:szCs w:val="24"/>
        </w:rPr>
        <w:t xml:space="preserve">na </w:t>
      </w:r>
      <w:r w:rsidR="0002005D">
        <w:rPr>
          <w:rFonts w:ascii="Times New Roman" w:hAnsi="Times New Roman" w:cs="Times New Roman"/>
          <w:sz w:val="24"/>
          <w:szCs w:val="24"/>
        </w:rPr>
        <w:t>412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2005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213C">
        <w:rPr>
          <w:rFonts w:ascii="Times New Roman" w:hAnsi="Times New Roman" w:cs="Times New Roman"/>
          <w:sz w:val="24"/>
          <w:szCs w:val="24"/>
        </w:rPr>
        <w:t>que está sendo realizada 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13C">
        <w:rPr>
          <w:rFonts w:ascii="Times New Roman" w:hAnsi="Times New Roman" w:cs="Times New Roman"/>
          <w:sz w:val="24"/>
          <w:szCs w:val="24"/>
        </w:rPr>
        <w:t xml:space="preserve">dias </w:t>
      </w:r>
      <w:r w:rsidR="0002005D">
        <w:rPr>
          <w:rFonts w:ascii="Times New Roman" w:hAnsi="Times New Roman" w:cs="Times New Roman"/>
          <w:sz w:val="24"/>
          <w:szCs w:val="24"/>
        </w:rPr>
        <w:t>6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0200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2005D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422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>funcionárias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Dra. Alessandra Aparecida Vieira Machado, </w:t>
      </w:r>
      <w:proofErr w:type="spellStart"/>
      <w:proofErr w:type="gramStart"/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7391">
        <w:rPr>
          <w:rFonts w:ascii="Times New Roman" w:hAnsi="Times New Roman" w:cs="Times New Roman"/>
          <w:i w:val="0"/>
          <w:iCs w:val="0"/>
          <w:sz w:val="24"/>
          <w:szCs w:val="24"/>
        </w:rPr>
        <w:t>participarem de audiência referente a ação civil pública em d</w:t>
      </w:r>
      <w:r w:rsidR="006A6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esfavor ao município de </w:t>
      </w:r>
      <w:proofErr w:type="spellStart"/>
      <w:r w:rsidR="006A62CC">
        <w:rPr>
          <w:rFonts w:ascii="Times New Roman" w:hAnsi="Times New Roman" w:cs="Times New Roman"/>
          <w:i w:val="0"/>
          <w:iCs w:val="0"/>
          <w:sz w:val="24"/>
          <w:szCs w:val="24"/>
        </w:rPr>
        <w:t>Japorã</w:t>
      </w:r>
      <w:proofErr w:type="spellEnd"/>
      <w:r w:rsidR="006A6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D0767F">
        <w:rPr>
          <w:rFonts w:ascii="Times New Roman" w:hAnsi="Times New Roman" w:cs="Times New Roman"/>
          <w:i w:val="0"/>
          <w:iCs w:val="0"/>
          <w:sz w:val="24"/>
          <w:szCs w:val="24"/>
        </w:rPr>
        <w:t>em Naviraí-MS e</w:t>
      </w:r>
      <w:r w:rsidR="006A62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averiguarem as informações já existentes de uma ação judicial em </w:t>
      </w:r>
      <w:proofErr w:type="spellStart"/>
      <w:r w:rsidR="006A62CC">
        <w:rPr>
          <w:rFonts w:ascii="Times New Roman" w:hAnsi="Times New Roman" w:cs="Times New Roman"/>
          <w:i w:val="0"/>
          <w:iCs w:val="0"/>
          <w:sz w:val="24"/>
          <w:szCs w:val="24"/>
        </w:rPr>
        <w:t>Juti</w:t>
      </w:r>
      <w:proofErr w:type="spellEnd"/>
      <w:r w:rsidR="006A62C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A62CC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D684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0767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47F07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funcionária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Ribeiro Macedo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11 a 1</w:t>
      </w:r>
      <w:r w:rsidR="00D0767F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julho de 2016.</w:t>
      </w:r>
    </w:p>
    <w:p w:rsidR="007869F1" w:rsidRPr="00906DE3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funcionária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1641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1641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funcionária Dra. Alessandra Aparecida Vieira Machado fará jus a 1½ (uma e meia) diária,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</w:t>
      </w:r>
      <w:r w:rsidR="00055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ambas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055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D9262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96407" w:rsidRDefault="00996407" w:rsidP="0099640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996407" w:rsidRDefault="00996407" w:rsidP="0099640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6B3779" w:rsidRDefault="0099640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6B377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A47D-E5A3-45E3-B7B0-BF18E91E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2016-07-08T14:09:00Z</cp:lastPrinted>
  <dcterms:created xsi:type="dcterms:W3CDTF">2016-07-07T15:18:00Z</dcterms:created>
  <dcterms:modified xsi:type="dcterms:W3CDTF">2016-07-08T14:09:00Z</dcterms:modified>
</cp:coreProperties>
</file>