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D79ED" w14:textId="6AE504FA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760E0">
        <w:rPr>
          <w:b/>
          <w:caps/>
          <w:sz w:val="24"/>
          <w:szCs w:val="24"/>
        </w:rPr>
        <w:t>3</w:t>
      </w:r>
      <w:r w:rsidR="0056264C">
        <w:rPr>
          <w:b/>
          <w:caps/>
          <w:sz w:val="24"/>
          <w:szCs w:val="24"/>
        </w:rPr>
        <w:t>4</w:t>
      </w:r>
      <w:r w:rsidR="00D760E0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D760E0">
        <w:rPr>
          <w:b/>
          <w:caps/>
          <w:sz w:val="24"/>
          <w:szCs w:val="24"/>
        </w:rPr>
        <w:t>0</w:t>
      </w:r>
      <w:r w:rsidR="0056264C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D760E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D760E0">
        <w:rPr>
          <w:b/>
          <w:caps/>
          <w:sz w:val="24"/>
          <w:szCs w:val="24"/>
        </w:rPr>
        <w:t>2020</w:t>
      </w:r>
    </w:p>
    <w:p w14:paraId="4F5B4F0A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2426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7F363FC" w14:textId="77777777" w:rsidR="00D760E0" w:rsidRDefault="006F1BBE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D760E0">
        <w:rPr>
          <w:rFonts w:ascii="Times New Roman" w:hAnsi="Times New Roman" w:cs="Times New Roman"/>
          <w:sz w:val="24"/>
          <w:szCs w:val="24"/>
        </w:rPr>
        <w:t>019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D760E0">
        <w:rPr>
          <w:rFonts w:ascii="Times New Roman" w:hAnsi="Times New Roman" w:cs="Times New Roman"/>
          <w:sz w:val="24"/>
          <w:szCs w:val="24"/>
        </w:rPr>
        <w:t>2020;</w:t>
      </w:r>
    </w:p>
    <w:p w14:paraId="30A0CF81" w14:textId="44691C42" w:rsidR="0056264C" w:rsidRDefault="00D760E0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760E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834BA" w:rsidRPr="001834BA">
        <w:rPr>
          <w:rFonts w:ascii="Times New Roman" w:hAnsi="Times New Roman" w:cs="Times New Roman"/>
          <w:sz w:val="24"/>
          <w:szCs w:val="24"/>
        </w:rPr>
        <w:t xml:space="preserve"> </w:t>
      </w:r>
      <w:r w:rsidR="001834BA">
        <w:rPr>
          <w:rFonts w:ascii="Times New Roman" w:hAnsi="Times New Roman" w:cs="Times New Roman"/>
          <w:sz w:val="24"/>
          <w:szCs w:val="24"/>
        </w:rPr>
        <w:t>a mudança de prédio da Subseção do Coren-MS em Três Lagoas-MS, devido as constantes queixas dos profissionais quanto ao espaço físico do imóvel atua</w:t>
      </w:r>
      <w:r w:rsidR="0056264C">
        <w:rPr>
          <w:rFonts w:ascii="Times New Roman" w:hAnsi="Times New Roman" w:cs="Times New Roman"/>
          <w:sz w:val="24"/>
          <w:szCs w:val="24"/>
        </w:rPr>
        <w:t>l;</w:t>
      </w:r>
    </w:p>
    <w:p w14:paraId="7CF41995" w14:textId="73AF4684" w:rsidR="007869F1" w:rsidRDefault="0056264C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6264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não houve ligações de energia e água no novo endereço, não tempo hábil para realizar o transporte das mobílias;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B8658FF" w14:textId="7B354ABF" w:rsidR="007869F1" w:rsidRPr="000A5702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 o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749228"/>
      <w:r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1834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62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permanecer mais um dia para </w:t>
      </w:r>
      <w:r w:rsidR="001834BA">
        <w:rPr>
          <w:rFonts w:ascii="Times New Roman" w:hAnsi="Times New Roman" w:cs="Times New Roman"/>
          <w:i w:val="0"/>
          <w:iCs w:val="0"/>
          <w:sz w:val="24"/>
          <w:szCs w:val="24"/>
        </w:rPr>
        <w:t>transportar e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fazer as instalações de moveis da Subseção de Três</w:t>
      </w:r>
      <w:r w:rsidR="00F14B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Lagoas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62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6264C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>2020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5AD650" w14:textId="49725C9D" w:rsidR="00EC7555" w:rsidRPr="00B77767" w:rsidRDefault="00EC7555" w:rsidP="00EC75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complementação de pagamento de 1 (uma) diária para o empregado públicos Sr.</w:t>
      </w:r>
      <w:r w:rsidRPr="00806E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justificando que a ida ocorreu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se deu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6 de agosto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3A77C29D" w14:textId="4206EB02" w:rsidR="009532FC" w:rsidRPr="000A5702" w:rsidRDefault="009532FC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</w:t>
      </w:r>
      <w:r w:rsidR="00C04E71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caminhonete Nissan Frontier 4x4, placa HSU8776, </w:t>
      </w:r>
      <w:r w:rsidR="0056264C">
        <w:rPr>
          <w:rFonts w:ascii="Times New Roman" w:hAnsi="Times New Roman" w:cs="Times New Roman"/>
          <w:i w:val="0"/>
          <w:sz w:val="24"/>
          <w:szCs w:val="24"/>
        </w:rPr>
        <w:t>no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264C">
        <w:rPr>
          <w:rFonts w:ascii="Times New Roman" w:hAnsi="Times New Roman" w:cs="Times New Roman"/>
          <w:i w:val="0"/>
          <w:sz w:val="24"/>
          <w:szCs w:val="24"/>
        </w:rPr>
        <w:t>período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>04</w:t>
      </w:r>
      <w:r w:rsidR="00C61AD9" w:rsidRPr="000A5702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>0</w:t>
      </w:r>
      <w:r w:rsidR="0056264C">
        <w:rPr>
          <w:rFonts w:ascii="Times New Roman" w:hAnsi="Times New Roman" w:cs="Times New Roman"/>
          <w:i w:val="0"/>
          <w:sz w:val="24"/>
          <w:szCs w:val="24"/>
        </w:rPr>
        <w:t>6</w:t>
      </w:r>
      <w:r w:rsidR="000B0041" w:rsidRPr="000A570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0B0041" w:rsidRPr="000A570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A433EF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D2C22D" w14:textId="3F8C677D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6264C">
        <w:rPr>
          <w:rFonts w:ascii="Times New Roman" w:hAnsi="Times New Roman" w:cs="Times New Roman"/>
          <w:i w:val="0"/>
          <w:sz w:val="24"/>
          <w:szCs w:val="24"/>
        </w:rPr>
        <w:t>1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>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 xml:space="preserve">agosto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>2020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700048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3C78C06" w14:textId="0E2A4142" w:rsidR="00F2426C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D760E0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760E0">
        <w:rPr>
          <w:rFonts w:ascii="Times New Roman" w:hAnsi="Times New Roman" w:cs="Times New Roman"/>
          <w:sz w:val="24"/>
          <w:szCs w:val="24"/>
        </w:rPr>
        <w:t xml:space="preserve">      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D760E0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95368B2" w14:textId="1B8F75EF" w:rsidR="00F2426C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60E0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760E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FE43614" w14:textId="623022F9" w:rsidR="00F824B7" w:rsidRPr="00F2426C" w:rsidRDefault="00F2426C" w:rsidP="00F2426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2426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2426C">
        <w:rPr>
          <w:rFonts w:ascii="Times New Roman" w:hAnsi="Times New Roman" w:cs="Times New Roman"/>
          <w:sz w:val="24"/>
          <w:szCs w:val="24"/>
          <w:lang w:val="en-US"/>
        </w:rPr>
        <w:t>-MS n.</w:t>
      </w:r>
      <w:r w:rsidR="00D760E0">
        <w:rPr>
          <w:rFonts w:ascii="Times New Roman" w:hAnsi="Times New Roman" w:cs="Times New Roman"/>
          <w:sz w:val="24"/>
          <w:szCs w:val="24"/>
          <w:lang w:val="en-US"/>
        </w:rPr>
        <w:t xml:space="preserve"> 85775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D760E0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r w:rsidR="00835E9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/MS n. </w:t>
      </w:r>
      <w:r w:rsidR="00D760E0" w:rsidRPr="00F2426C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F242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42AEE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F6E380F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4584D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AC4329" w14:textId="181A9ECB"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760E0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</w:t>
    </w:r>
    <w:proofErr w:type="gramStart"/>
    <w:r w:rsidR="00D760E0">
      <w:rPr>
        <w:rFonts w:ascii="Times New Roman" w:hAnsi="Times New Roman" w:cs="Times New Roman"/>
        <w:color w:val="auto"/>
        <w:sz w:val="16"/>
        <w:szCs w:val="16"/>
      </w:rPr>
      <w:t xml:space="preserve">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 79.0</w:t>
    </w:r>
    <w:r w:rsidR="00D760E0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D760E0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69956C9" w14:textId="77777777"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3A31D29" w14:textId="77777777"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3A273F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B66B2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301C6A0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9DEAE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A60CBF" wp14:editId="7C43A9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098BF" w14:textId="77777777" w:rsidR="000B0041" w:rsidRDefault="000B0041" w:rsidP="002F663E">
    <w:pPr>
      <w:pStyle w:val="Cabealho"/>
    </w:pPr>
  </w:p>
  <w:p w14:paraId="51F0A1A4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775EAA5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B77C2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34BA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264C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0E0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555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C40E0F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AD87-291B-4396-A5F0-80A31584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2019-06-18T15:39:00Z</cp:lastPrinted>
  <dcterms:created xsi:type="dcterms:W3CDTF">2020-08-10T19:18:00Z</dcterms:created>
  <dcterms:modified xsi:type="dcterms:W3CDTF">2020-08-11T13:38:00Z</dcterms:modified>
</cp:coreProperties>
</file>