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42C9879F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7D4B">
        <w:rPr>
          <w:b/>
          <w:caps/>
          <w:sz w:val="24"/>
          <w:szCs w:val="24"/>
        </w:rPr>
        <w:t>3</w:t>
      </w:r>
      <w:r w:rsidR="00EE5743">
        <w:rPr>
          <w:b/>
          <w:caps/>
          <w:sz w:val="24"/>
          <w:szCs w:val="24"/>
        </w:rPr>
        <w:t>5</w:t>
      </w:r>
      <w:r w:rsidR="00145E1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E5743">
        <w:rPr>
          <w:b/>
          <w:caps/>
          <w:sz w:val="24"/>
          <w:szCs w:val="24"/>
        </w:rPr>
        <w:t>1</w:t>
      </w:r>
      <w:r w:rsidR="00145E1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EE574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1ABC6CFD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721BB4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721BB4">
        <w:rPr>
          <w:rFonts w:ascii="Times New Roman" w:hAnsi="Times New Roman" w:cs="Times New Roman"/>
          <w:sz w:val="24"/>
          <w:szCs w:val="24"/>
        </w:rPr>
        <w:t>Secretário</w:t>
      </w:r>
      <w:r w:rsidR="00721BB4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946AB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76017667" w14:textId="628683B0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a necessidade de realizar reunião com o novo Secretário de Saúde do município de Dourados/MS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52E528C0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21B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Nívea </w:t>
      </w:r>
      <w:r w:rsidR="00B129A1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129A1" w:rsidRPr="006932FA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B129A1">
        <w:rPr>
          <w:rFonts w:ascii="Times New Roman" w:hAnsi="Times New Roman" w:cs="Times New Roman"/>
          <w:i w:val="0"/>
          <w:sz w:val="24"/>
          <w:szCs w:val="24"/>
        </w:rPr>
        <w:t>91377,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Secretário de Saúde </w:t>
      </w:r>
      <w:r w:rsidR="00B129A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B129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73948CC9" w14:textId="10905FD5" w:rsidR="003F54BE" w:rsidRPr="0008516D" w:rsidRDefault="00D14CF3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Nívea Lorena Torres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F54B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3F54B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EB692B2" w14:textId="6FA3FB19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525D8794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F3234">
        <w:rPr>
          <w:rFonts w:ascii="Times New Roman" w:hAnsi="Times New Roman" w:cs="Times New Roman"/>
          <w:sz w:val="24"/>
          <w:szCs w:val="24"/>
        </w:rPr>
        <w:t>13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sz w:val="24"/>
          <w:szCs w:val="24"/>
        </w:rPr>
        <w:t>agosto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775BE82A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CF3">
        <w:rPr>
          <w:rFonts w:ascii="Times New Roman" w:hAnsi="Times New Roman" w:cs="Times New Roman"/>
          <w:sz w:val="24"/>
          <w:szCs w:val="24"/>
        </w:rPr>
        <w:t xml:space="preserve">Sebastião Junior Henrique Duarte                          Dr. </w:t>
      </w:r>
      <w:r w:rsidR="00D14CF3">
        <w:rPr>
          <w:rFonts w:ascii="Times New Roman" w:hAnsi="Times New Roman" w:cs="Times New Roman"/>
          <w:sz w:val="24"/>
          <w:szCs w:val="24"/>
        </w:rPr>
        <w:t xml:space="preserve">Rodrigo Alexandre Teixeira  </w:t>
      </w:r>
      <w:r w:rsidR="00D14CF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591AE3" w14:textId="484AC2F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4CF3">
        <w:rPr>
          <w:rFonts w:ascii="Times New Roman" w:hAnsi="Times New Roman" w:cs="Times New Roman"/>
          <w:sz w:val="24"/>
          <w:szCs w:val="24"/>
        </w:rPr>
        <w:t>Presidente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14CF3">
        <w:rPr>
          <w:rFonts w:ascii="Times New Roman" w:hAnsi="Times New Roman" w:cs="Times New Roman"/>
          <w:sz w:val="24"/>
          <w:szCs w:val="24"/>
        </w:rPr>
        <w:t>Secretário</w:t>
      </w:r>
    </w:p>
    <w:p w14:paraId="11694598" w14:textId="4B22EEAC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>Coren-MS n.</w:t>
      </w:r>
      <w:r w:rsidR="00D14CF3">
        <w:rPr>
          <w:rFonts w:ascii="Times New Roman" w:hAnsi="Times New Roman" w:cs="Times New Roman"/>
          <w:sz w:val="24"/>
          <w:szCs w:val="24"/>
        </w:rPr>
        <w:t>85775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14CF3" w:rsidRPr="00C57D4B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5E1D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1BB4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29A1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CF3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2020-01-14T14:54:00Z</cp:lastPrinted>
  <dcterms:created xsi:type="dcterms:W3CDTF">2020-08-13T20:48:00Z</dcterms:created>
  <dcterms:modified xsi:type="dcterms:W3CDTF">2020-08-13T20:48:00Z</dcterms:modified>
</cp:coreProperties>
</file>