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16661">
        <w:rPr>
          <w:b/>
          <w:caps/>
          <w:sz w:val="24"/>
          <w:szCs w:val="24"/>
        </w:rPr>
        <w:t xml:space="preserve"> 358</w:t>
      </w:r>
      <w:r w:rsidRPr="00113914">
        <w:rPr>
          <w:b/>
          <w:caps/>
          <w:sz w:val="24"/>
          <w:szCs w:val="24"/>
        </w:rPr>
        <w:t xml:space="preserve"> de </w:t>
      </w:r>
      <w:r w:rsidR="00A16661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A1666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FA3AEE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50E76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50E7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50E7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50E76">
        <w:rPr>
          <w:rFonts w:ascii="Times New Roman" w:hAnsi="Times New Roman" w:cs="Times New Roman"/>
          <w:sz w:val="24"/>
          <w:szCs w:val="24"/>
        </w:rPr>
        <w:t xml:space="preserve"> n. 114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50E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D50E76">
        <w:rPr>
          <w:rFonts w:ascii="Times New Roman" w:hAnsi="Times New Roman" w:cs="Times New Roman"/>
          <w:sz w:val="24"/>
          <w:szCs w:val="24"/>
        </w:rPr>
        <w:t>ões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D50E76">
        <w:rPr>
          <w:rFonts w:ascii="Times New Roman" w:hAnsi="Times New Roman" w:cs="Times New Roman"/>
          <w:sz w:val="24"/>
          <w:szCs w:val="24"/>
        </w:rPr>
        <w:t>36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D50E76">
        <w:rPr>
          <w:rFonts w:ascii="Times New Roman" w:hAnsi="Times New Roman" w:cs="Times New Roman"/>
          <w:sz w:val="24"/>
          <w:szCs w:val="24"/>
        </w:rPr>
        <w:t>Diretoria</w:t>
      </w:r>
      <w:r w:rsidR="00887391">
        <w:rPr>
          <w:rFonts w:ascii="Times New Roman" w:hAnsi="Times New Roman" w:cs="Times New Roman"/>
          <w:sz w:val="24"/>
          <w:szCs w:val="24"/>
        </w:rPr>
        <w:t xml:space="preserve">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 dia </w:t>
      </w:r>
      <w:r w:rsidR="00D50E76">
        <w:rPr>
          <w:rFonts w:ascii="Times New Roman" w:hAnsi="Times New Roman" w:cs="Times New Roman"/>
          <w:sz w:val="24"/>
          <w:szCs w:val="24"/>
        </w:rPr>
        <w:t>1º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D50E76">
        <w:rPr>
          <w:rFonts w:ascii="Times New Roman" w:hAnsi="Times New Roman" w:cs="Times New Roman"/>
          <w:sz w:val="24"/>
          <w:szCs w:val="24"/>
        </w:rPr>
        <w:t>agosto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2016</w:t>
      </w:r>
      <w:r w:rsidR="00031CB5">
        <w:rPr>
          <w:rFonts w:ascii="Times New Roman" w:hAnsi="Times New Roman" w:cs="Times New Roman"/>
          <w:sz w:val="24"/>
          <w:szCs w:val="24"/>
        </w:rPr>
        <w:t xml:space="preserve">, </w:t>
      </w:r>
      <w:r w:rsidR="00D50E76">
        <w:rPr>
          <w:rFonts w:ascii="Times New Roman" w:hAnsi="Times New Roman" w:cs="Times New Roman"/>
          <w:sz w:val="24"/>
          <w:szCs w:val="24"/>
        </w:rPr>
        <w:t xml:space="preserve">na Reunião Extraordinária de Diretoria, realizada no dia 9 de agosto de 2016, e em </w:t>
      </w:r>
      <w:r w:rsidR="00D50E76">
        <w:rPr>
          <w:rFonts w:ascii="Times New Roman" w:hAnsi="Times New Roman" w:cs="Times New Roman"/>
          <w:i/>
          <w:sz w:val="24"/>
          <w:szCs w:val="24"/>
        </w:rPr>
        <w:t>Ad Referendum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80A4D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e a funcionária Sra. Eunice Pereira dos Santos, 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treinamento sobre o Programa de Recuperação Fiscal do </w:t>
      </w:r>
      <w:proofErr w:type="spellStart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1D97">
        <w:rPr>
          <w:rFonts w:ascii="Times New Roman" w:hAnsi="Times New Roman" w:cs="Times New Roman"/>
          <w:i w:val="0"/>
          <w:iCs w:val="0"/>
          <w:sz w:val="24"/>
          <w:szCs w:val="24"/>
        </w:rPr>
        <w:t>em vigência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conforme a Resolução </w:t>
      </w:r>
      <w:proofErr w:type="spellStart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519/2016 na subseção de Dourados-MS no dia 15 de agosto de 2016,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realizarem atendimento </w:t>
      </w:r>
      <w:r w:rsidR="00C94F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os serviços prestados na recepção do </w:t>
      </w:r>
      <w:proofErr w:type="spellStart"/>
      <w:r w:rsidR="00C94FC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94F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aos profissionais de enfermagem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1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6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agosto de 2016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Mundo </w:t>
      </w:r>
      <w:proofErr w:type="spellStart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Novo-MS</w:t>
      </w:r>
      <w:proofErr w:type="spellEnd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proofErr w:type="spellStart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Japorã</w:t>
      </w:r>
      <w:proofErr w:type="spellEnd"/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C80A4D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funcionário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realizar averiguação de denúncia no município de Ponta Porã-MS, e inspeção de retorno determinado pela justiça, no município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Japorã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-MS, nos dias 15 a 17 de agosto de 2016.</w:t>
      </w:r>
    </w:p>
    <w:p w:rsidR="00C80A4D" w:rsidRPr="00946A51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funcionário Dr. Douglas da Costa Cardoso a participar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(três) audiências de conciliação </w:t>
      </w:r>
      <w:r w:rsidR="00611D97">
        <w:rPr>
          <w:rFonts w:ascii="Times New Roman" w:hAnsi="Times New Roman" w:cs="Times New Roman"/>
          <w:i w:val="0"/>
          <w:sz w:val="24"/>
          <w:szCs w:val="24"/>
        </w:rPr>
        <w:t>no dia 15 de agosto de 2016, em Dourados-MS.</w:t>
      </w:r>
    </w:p>
    <w:p w:rsidR="009D6841" w:rsidRPr="00B324BB" w:rsidRDefault="00611D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funcionário Sr. Osvaldo Sanches Júnior a realizar o realinhamento do sistema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Siscaf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Desktop, no dia 15 de agosto de 2016, na subseção de Dourados-MS</w:t>
      </w:r>
      <w:r w:rsidR="006A386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funcionário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15 a 17 de agosto de 2016.</w:t>
      </w:r>
    </w:p>
    <w:p w:rsidR="00FA3AEE" w:rsidRPr="009D6841" w:rsidRDefault="00FA3AE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Conceder </w:t>
      </w:r>
      <w:r>
        <w:rPr>
          <w:rFonts w:ascii="Times New Roman" w:hAnsi="Times New Roman" w:cs="Times New Roman"/>
          <w:i w:val="0"/>
          <w:sz w:val="24"/>
          <w:szCs w:val="24"/>
        </w:rPr>
        <w:t>passage</w:t>
      </w:r>
      <w:r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terrestre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 w:val="0"/>
          <w:sz w:val="24"/>
          <w:szCs w:val="24"/>
        </w:rPr>
        <w:t>retorno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dos funcionários Dr. Douglas da Costa Cardoso e Sr. Osvaldo Sanches Júnior,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-MS para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dia 16 de agosto de 2016.</w:t>
      </w:r>
    </w:p>
    <w:p w:rsidR="0074100D" w:rsidRPr="0074100D" w:rsidRDefault="0074100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 Nogueira, e 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funcionários Dr. Jefferson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Eunice Pereira dos Santos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  <w:r w:rsidR="00FA3AE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869F1" w:rsidRPr="00906DE3" w:rsidRDefault="0074100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 e Sr. Osvaldo Sanches Júnior farão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E74F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8E7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E74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meia) diári</w:t>
      </w:r>
      <w:bookmarkStart w:id="0" w:name="_GoBack"/>
      <w:bookmarkEnd w:id="0"/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4100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7DD9" w:rsidRDefault="00477DD9" w:rsidP="00477D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77DD9" w:rsidRDefault="00477DD9" w:rsidP="00477D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77DD9" w:rsidRPr="00DC72E2" w:rsidRDefault="00477DD9" w:rsidP="00477DD9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C72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72E2">
        <w:rPr>
          <w:rFonts w:ascii="Times New Roman" w:hAnsi="Times New Roman" w:cs="Times New Roman"/>
          <w:sz w:val="24"/>
          <w:szCs w:val="24"/>
        </w:rPr>
        <w:t xml:space="preserve">-MS n. 63017                                                       </w:t>
      </w:r>
      <w:proofErr w:type="spellStart"/>
      <w:proofErr w:type="gramStart"/>
      <w:r w:rsidRPr="00DC72E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C72E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C72E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AE2A47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AE2A4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0A6D-CC14-4539-B025-CAA27D0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449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2908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2016-08-04T17:52:00Z</cp:lastPrinted>
  <dcterms:created xsi:type="dcterms:W3CDTF">2016-08-12T20:40:00Z</dcterms:created>
  <dcterms:modified xsi:type="dcterms:W3CDTF">2016-08-15T17:35:00Z</dcterms:modified>
</cp:coreProperties>
</file>