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13CD5">
        <w:rPr>
          <w:b/>
          <w:caps/>
          <w:sz w:val="24"/>
          <w:szCs w:val="24"/>
        </w:rPr>
        <w:t>360</w:t>
      </w:r>
      <w:r w:rsidRPr="00113914">
        <w:rPr>
          <w:b/>
          <w:caps/>
          <w:sz w:val="24"/>
          <w:szCs w:val="24"/>
        </w:rPr>
        <w:t xml:space="preserve"> de </w:t>
      </w:r>
      <w:r w:rsidR="00EC7BB8">
        <w:rPr>
          <w:b/>
          <w:caps/>
          <w:sz w:val="24"/>
          <w:szCs w:val="24"/>
        </w:rPr>
        <w:t>1</w:t>
      </w:r>
      <w:r w:rsidR="00413CD5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220BF0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C7BB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75B">
        <w:rPr>
          <w:rFonts w:ascii="Times New Roman" w:hAnsi="Times New Roman" w:cs="Times New Roman"/>
          <w:sz w:val="24"/>
          <w:szCs w:val="24"/>
        </w:rPr>
        <w:t>a necessidade de fiscalização no</w:t>
      </w:r>
      <w:r w:rsidR="00BD54AC">
        <w:rPr>
          <w:rFonts w:ascii="Times New Roman" w:hAnsi="Times New Roman" w:cs="Times New Roman"/>
          <w:sz w:val="24"/>
          <w:szCs w:val="24"/>
        </w:rPr>
        <w:t>s</w:t>
      </w:r>
      <w:r w:rsidR="0047375B">
        <w:rPr>
          <w:rFonts w:ascii="Times New Roman" w:hAnsi="Times New Roman" w:cs="Times New Roman"/>
          <w:sz w:val="24"/>
          <w:szCs w:val="24"/>
        </w:rPr>
        <w:t xml:space="preserve"> setores de hemodiálise do estado do Mato Grosso do Sul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481889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737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4737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379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737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7375B">
        <w:rPr>
          <w:rFonts w:ascii="Times New Roman" w:hAnsi="Times New Roman" w:cs="Times New Roman"/>
          <w:i w:val="0"/>
          <w:iCs w:val="0"/>
          <w:sz w:val="24"/>
          <w:szCs w:val="24"/>
        </w:rPr>
        <w:t>Carolina Lopes de Morais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7375B">
        <w:rPr>
          <w:rFonts w:ascii="Times New Roman" w:hAnsi="Times New Roman" w:cs="Times New Roman"/>
          <w:i w:val="0"/>
          <w:iCs w:val="0"/>
          <w:sz w:val="24"/>
          <w:szCs w:val="24"/>
        </w:rPr>
        <w:t>645303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>e o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Jefferson </w:t>
      </w:r>
      <w:proofErr w:type="spellStart"/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118009, e 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Sanches, </w:t>
      </w:r>
      <w:proofErr w:type="spellStart"/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554090,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realizem 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inspeção </w:t>
      </w:r>
      <w:r w:rsidR="00413C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setores de hemodiálise, por 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determina</w:t>
      </w:r>
      <w:r w:rsidR="00413CD5">
        <w:rPr>
          <w:rFonts w:ascii="Times New Roman" w:hAnsi="Times New Roman" w:cs="Times New Roman"/>
          <w:i w:val="0"/>
          <w:iCs w:val="0"/>
          <w:sz w:val="24"/>
          <w:szCs w:val="24"/>
        </w:rPr>
        <w:t>ção do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3CD5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3CD5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3CD5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20BF0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413CD5">
        <w:rPr>
          <w:rFonts w:ascii="Times New Roman" w:hAnsi="Times New Roman" w:cs="Times New Roman"/>
          <w:i w:val="0"/>
          <w:iCs w:val="0"/>
          <w:sz w:val="24"/>
          <w:szCs w:val="24"/>
        </w:rPr>
        <w:t>Paranaíba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e </w:t>
      </w:r>
      <w:r w:rsidR="00413CD5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A5637" w:rsidRDefault="00E242B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Carolina Lopes de Morais, e os empregados públicos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e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871C9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71C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871C9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as ativid</w:t>
      </w:r>
      <w:bookmarkStart w:id="0" w:name="_GoBack"/>
      <w:bookmarkEnd w:id="0"/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ades se iniciarão na manhã do dia 20 de agosto de 2018, e a ida será no dia 19 de agosto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A5637" w:rsidRPr="0008516D" w:rsidRDefault="009A563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 público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406B">
        <w:rPr>
          <w:rFonts w:ascii="Times New Roman" w:hAnsi="Times New Roman" w:cs="Times New Roman"/>
          <w:i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F2406B">
        <w:rPr>
          <w:rFonts w:ascii="Times New Roman" w:hAnsi="Times New Roman" w:cs="Times New Roman"/>
          <w:i w:val="0"/>
          <w:sz w:val="24"/>
          <w:szCs w:val="24"/>
        </w:rPr>
        <w:t>21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de agosto de 2018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C7BB8">
        <w:rPr>
          <w:rFonts w:ascii="Times New Roman" w:hAnsi="Times New Roman" w:cs="Times New Roman"/>
          <w:i w:val="0"/>
          <w:sz w:val="24"/>
          <w:szCs w:val="24"/>
        </w:rPr>
        <w:t>1</w:t>
      </w:r>
      <w:r w:rsidR="00F2406B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20BF0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C7BB8" w:rsidRPr="005071C6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C7BB8" w:rsidRPr="00504BD1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413CD5" w:rsidRDefault="00EC7BB8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13CD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13CD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413CD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13CD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13CD5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413CD5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06B" w:rsidRDefault="00F2406B" w:rsidP="00001480">
      <w:pPr>
        <w:spacing w:after="0" w:line="240" w:lineRule="auto"/>
      </w:pPr>
      <w:r>
        <w:separator/>
      </w:r>
    </w:p>
  </w:endnote>
  <w:endnote w:type="continuationSeparator" w:id="0">
    <w:p w:rsidR="00F2406B" w:rsidRDefault="00F2406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06B" w:rsidRDefault="00F2406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2406B" w:rsidRPr="00282966" w:rsidRDefault="00F2406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2406B" w:rsidRPr="00282966" w:rsidRDefault="00F2406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2406B" w:rsidRPr="00DB3D8B" w:rsidRDefault="00F2406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2406B" w:rsidRPr="00E71A61" w:rsidRDefault="00F2406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06B" w:rsidRDefault="00F2406B" w:rsidP="00001480">
      <w:pPr>
        <w:spacing w:after="0" w:line="240" w:lineRule="auto"/>
      </w:pPr>
      <w:r>
        <w:separator/>
      </w:r>
    </w:p>
  </w:footnote>
  <w:footnote w:type="continuationSeparator" w:id="0">
    <w:p w:rsidR="00F2406B" w:rsidRDefault="00F2406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06B" w:rsidRDefault="00F2406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406B" w:rsidRDefault="00F2406B" w:rsidP="002F663E">
    <w:pPr>
      <w:pStyle w:val="Cabealho"/>
    </w:pPr>
  </w:p>
  <w:p w:rsidR="00F2406B" w:rsidRDefault="00F2406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2406B" w:rsidRDefault="00F2406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2406B" w:rsidRDefault="00F2406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42B5"/>
    <w:rsid w:val="00E25E6E"/>
    <w:rsid w:val="00E326B1"/>
    <w:rsid w:val="00E412AE"/>
    <w:rsid w:val="00E46D48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91C0F-0C2E-4765-B4B9-A4C7F555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288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2018-08-17T16:21:00Z</cp:lastPrinted>
  <dcterms:created xsi:type="dcterms:W3CDTF">2018-08-17T15:46:00Z</dcterms:created>
  <dcterms:modified xsi:type="dcterms:W3CDTF">2018-08-17T16:21:00Z</dcterms:modified>
</cp:coreProperties>
</file>