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2C1106C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C40">
        <w:rPr>
          <w:b/>
          <w:caps/>
          <w:sz w:val="24"/>
          <w:szCs w:val="24"/>
        </w:rPr>
        <w:t>36</w:t>
      </w:r>
      <w:r w:rsidR="002213FC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1C40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</w:t>
      </w:r>
      <w:r w:rsidR="00491C40">
        <w:rPr>
          <w:b/>
          <w:caps/>
          <w:sz w:val="24"/>
          <w:szCs w:val="24"/>
        </w:rPr>
        <w:t xml:space="preserve"> 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0A81C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213FC">
        <w:rPr>
          <w:rFonts w:ascii="Times New Roman" w:hAnsi="Times New Roman" w:cs="Times New Roman"/>
          <w:sz w:val="24"/>
          <w:szCs w:val="24"/>
        </w:rPr>
        <w:t>33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990066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2916CA7" w:rsidR="00F83180" w:rsidRPr="002213FC" w:rsidRDefault="00BE6469" w:rsidP="002213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Suzicleia Strapason, </w:t>
      </w:r>
      <w:r w:rsidR="002213FC">
        <w:rPr>
          <w:rFonts w:ascii="Times New Roman" w:hAnsi="Times New Roman" w:cs="Times New Roman"/>
          <w:i w:val="0"/>
          <w:sz w:val="24"/>
          <w:szCs w:val="24"/>
        </w:rPr>
        <w:t xml:space="preserve">Coren-MS n. 167327 </w:t>
      </w:r>
      <w:r w:rsidR="002213FC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213FC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52D3B88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401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21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401">
        <w:rPr>
          <w:rFonts w:ascii="Times New Roman" w:hAnsi="Times New Roman" w:cs="Times New Roman"/>
          <w:i w:val="0"/>
          <w:iCs w:val="0"/>
          <w:sz w:val="24"/>
          <w:szCs w:val="24"/>
        </w:rPr>
        <w:t>Alzeni Cristino</w:t>
      </w:r>
      <w:r w:rsidR="002213F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D2401">
        <w:rPr>
          <w:rFonts w:ascii="Times New Roman" w:hAnsi="Times New Roman" w:cs="Times New Roman"/>
          <w:i w:val="0"/>
          <w:sz w:val="24"/>
          <w:szCs w:val="24"/>
        </w:rPr>
        <w:t>250986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D2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E2E7E7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13FC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1C4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D24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2020-03-09T19:30:00Z</cp:lastPrinted>
  <dcterms:created xsi:type="dcterms:W3CDTF">2019-02-22T16:46:00Z</dcterms:created>
  <dcterms:modified xsi:type="dcterms:W3CDTF">2020-08-21T12:37:00Z</dcterms:modified>
</cp:coreProperties>
</file>