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C2C79">
        <w:rPr>
          <w:b/>
          <w:caps/>
          <w:sz w:val="24"/>
          <w:szCs w:val="24"/>
        </w:rPr>
        <w:t xml:space="preserve"> 36</w:t>
      </w:r>
      <w:r w:rsidR="00EB0A70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875B00">
        <w:rPr>
          <w:b/>
          <w:caps/>
          <w:sz w:val="24"/>
          <w:szCs w:val="24"/>
        </w:rPr>
        <w:t>5</w:t>
      </w:r>
      <w:proofErr w:type="gramEnd"/>
      <w:r>
        <w:rPr>
          <w:b/>
          <w:caps/>
          <w:sz w:val="24"/>
          <w:szCs w:val="24"/>
        </w:rPr>
        <w:t xml:space="preserve"> de </w:t>
      </w:r>
      <w:r w:rsidR="00875B00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424DC3" w:rsidRPr="00424DC3" w:rsidRDefault="00424DC3" w:rsidP="00424DC3">
      <w:pPr>
        <w:rPr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1666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875B00">
        <w:rPr>
          <w:rFonts w:ascii="Times New Roman" w:hAnsi="Times New Roman" w:cs="Times New Roman"/>
          <w:sz w:val="24"/>
          <w:szCs w:val="24"/>
        </w:rPr>
        <w:t xml:space="preserve">a </w:t>
      </w:r>
      <w:r w:rsidR="00506D87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9C2C79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9C2C7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C2C7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C2C79">
        <w:rPr>
          <w:rFonts w:ascii="Times New Roman" w:hAnsi="Times New Roman" w:cs="Times New Roman"/>
          <w:sz w:val="24"/>
          <w:szCs w:val="24"/>
        </w:rPr>
        <w:t xml:space="preserve"> n. 118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C79">
        <w:rPr>
          <w:rFonts w:ascii="Times New Roman" w:hAnsi="Times New Roman" w:cs="Times New Roman"/>
          <w:sz w:val="24"/>
          <w:szCs w:val="24"/>
        </w:rPr>
        <w:t>a deliberação na 112ª Reunião Extraordinária de Plenário, realizada nos dias 29 e 30 de agosto de 2016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6722D">
        <w:rPr>
          <w:rFonts w:ascii="Times New Roman" w:hAnsi="Times New Roman" w:cs="Times New Roman"/>
          <w:sz w:val="24"/>
          <w:szCs w:val="24"/>
        </w:rPr>
        <w:t xml:space="preserve">e em </w:t>
      </w:r>
      <w:r w:rsidR="00C6722D">
        <w:rPr>
          <w:rFonts w:ascii="Times New Roman" w:hAnsi="Times New Roman" w:cs="Times New Roman"/>
          <w:i/>
          <w:sz w:val="24"/>
          <w:szCs w:val="24"/>
        </w:rPr>
        <w:t xml:space="preserve">Ad Referendum </w:t>
      </w:r>
      <w:r w:rsidR="00C6722D">
        <w:rPr>
          <w:rFonts w:ascii="Times New Roman" w:hAnsi="Times New Roman" w:cs="Times New Roman"/>
          <w:sz w:val="24"/>
          <w:szCs w:val="24"/>
        </w:rPr>
        <w:t xml:space="preserve">de Plenário,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C80A4D" w:rsidRDefault="00D50E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9639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0A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474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EB0A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2C7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EB0A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B0A70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n. </w:t>
      </w:r>
      <w:r w:rsidR="00EB0A70">
        <w:rPr>
          <w:rFonts w:ascii="Times New Roman" w:hAnsi="Times New Roman" w:cs="Times New Roman"/>
          <w:i w:val="0"/>
          <w:iCs w:val="0"/>
          <w:sz w:val="24"/>
          <w:szCs w:val="24"/>
        </w:rPr>
        <w:t>18926-R</w:t>
      </w:r>
      <w:r w:rsidR="00C672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EB0A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0A70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EB0A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B0A70"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B0A70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gramEnd"/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B0A70">
        <w:rPr>
          <w:rFonts w:ascii="Times New Roman" w:hAnsi="Times New Roman" w:cs="Times New Roman"/>
          <w:i w:val="0"/>
          <w:iCs w:val="0"/>
          <w:sz w:val="24"/>
          <w:szCs w:val="24"/>
        </w:rPr>
        <w:t>112848</w:t>
      </w:r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>executarem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extensão da 6ª Semana de Enfermagem de Mato Grosso do Sul com a realização de palestras</w:t>
      </w:r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</w:t>
      </w:r>
      <w:r w:rsidR="00EB0A70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72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B0A70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</w:t>
      </w:r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EB0A70">
        <w:rPr>
          <w:rFonts w:ascii="Times New Roman" w:hAnsi="Times New Roman" w:cs="Times New Roman"/>
          <w:i w:val="0"/>
          <w:iCs w:val="0"/>
          <w:sz w:val="24"/>
          <w:szCs w:val="24"/>
        </w:rPr>
        <w:t>Naviraí</w:t>
      </w:r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80A4D" w:rsidRPr="00642D01" w:rsidRDefault="00C80A4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EB0A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Douglas da Costa Cardoso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B0A70">
        <w:rPr>
          <w:rFonts w:ascii="Times New Roman" w:hAnsi="Times New Roman" w:cs="Times New Roman"/>
          <w:i w:val="0"/>
          <w:iCs w:val="0"/>
          <w:sz w:val="24"/>
          <w:szCs w:val="24"/>
        </w:rPr>
        <w:t>participar de reuniões para tratativas de Termos de Ajuste de Conduta em Dourados-MS e ministrar palestra na extensão da 6ª Semana de Enfermagem de Mato Grosso do Sul</w:t>
      </w:r>
      <w:r w:rsidR="00642D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proofErr w:type="gramStart"/>
      <w:r w:rsidR="00642D01">
        <w:rPr>
          <w:rFonts w:ascii="Times New Roman" w:hAnsi="Times New Roman" w:cs="Times New Roman"/>
          <w:i w:val="0"/>
          <w:iCs w:val="0"/>
          <w:sz w:val="24"/>
          <w:szCs w:val="24"/>
        </w:rPr>
        <w:t>Naviraí-MS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 w:rsidR="00642D01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642D01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2016.</w:t>
      </w:r>
    </w:p>
    <w:p w:rsidR="00642D01" w:rsidRPr="00C80A4D" w:rsidRDefault="00642D0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as empregadas públicas Sra. Aparecida Vieira da Silva e Sra. Tatiana Maria de Souza Godoy a </w:t>
      </w:r>
      <w:r w:rsidR="009329A5">
        <w:rPr>
          <w:rFonts w:ascii="Times New Roman" w:hAnsi="Times New Roman" w:cs="Times New Roman"/>
          <w:i w:val="0"/>
          <w:sz w:val="24"/>
          <w:szCs w:val="24"/>
        </w:rPr>
        <w:t>realizarem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atendimento ao</w:t>
      </w:r>
      <w:r w:rsidR="009329A5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329A5">
        <w:rPr>
          <w:rFonts w:ascii="Times New Roman" w:hAnsi="Times New Roman" w:cs="Times New Roman"/>
          <w:i w:val="0"/>
          <w:sz w:val="24"/>
          <w:szCs w:val="24"/>
        </w:rPr>
        <w:t>profissionais de Enfermagem do Hospital Universitário 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Dourados-MS</w:t>
      </w:r>
      <w:r w:rsidR="009329A5">
        <w:rPr>
          <w:rFonts w:ascii="Times New Roman" w:hAnsi="Times New Roman" w:cs="Times New Roman"/>
          <w:i w:val="0"/>
          <w:sz w:val="24"/>
          <w:szCs w:val="24"/>
        </w:rPr>
        <w:t xml:space="preserve"> com todos os serviços prestados na recepção do </w:t>
      </w:r>
      <w:proofErr w:type="spellStart"/>
      <w:proofErr w:type="gramStart"/>
      <w:r w:rsidR="009329A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329A5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0C3B3D">
        <w:rPr>
          <w:rFonts w:ascii="Times New Roman" w:hAnsi="Times New Roman" w:cs="Times New Roman"/>
          <w:i w:val="0"/>
          <w:sz w:val="24"/>
          <w:szCs w:val="24"/>
        </w:rPr>
        <w:t>, nos dias 12 e 13 de setembro de 2016,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329A5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329A5">
        <w:rPr>
          <w:rFonts w:ascii="Times New Roman" w:hAnsi="Times New Roman" w:cs="Times New Roman"/>
          <w:i w:val="0"/>
          <w:sz w:val="24"/>
          <w:szCs w:val="24"/>
        </w:rPr>
        <w:t xml:space="preserve">aos profissionais de Enfermagem de </w:t>
      </w:r>
      <w:r w:rsidR="000C3B3D">
        <w:rPr>
          <w:rFonts w:ascii="Times New Roman" w:hAnsi="Times New Roman" w:cs="Times New Roman"/>
          <w:i w:val="0"/>
          <w:sz w:val="24"/>
          <w:szCs w:val="24"/>
        </w:rPr>
        <w:t>Naviraí-</w:t>
      </w:r>
      <w:r w:rsidR="009329A5">
        <w:rPr>
          <w:rFonts w:ascii="Times New Roman" w:hAnsi="Times New Roman" w:cs="Times New Roman"/>
          <w:i w:val="0"/>
          <w:sz w:val="24"/>
          <w:szCs w:val="24"/>
        </w:rPr>
        <w:t>MS</w:t>
      </w:r>
      <w:r w:rsidR="000C3B3D">
        <w:rPr>
          <w:rFonts w:ascii="Times New Roman" w:hAnsi="Times New Roman" w:cs="Times New Roman"/>
          <w:i w:val="0"/>
          <w:sz w:val="24"/>
          <w:szCs w:val="24"/>
        </w:rPr>
        <w:t xml:space="preserve"> nos dias 14 a 16 de setembro de 2016.</w:t>
      </w:r>
    </w:p>
    <w:p w:rsidR="00B324BB" w:rsidRPr="00FA3AEE" w:rsidRDefault="00B324B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o</w:t>
      </w:r>
      <w:r w:rsidR="000C3B3D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545D">
        <w:rPr>
          <w:rFonts w:ascii="Times New Roman" w:hAnsi="Times New Roman" w:cs="Times New Roman"/>
          <w:i w:val="0"/>
          <w:sz w:val="24"/>
          <w:szCs w:val="24"/>
        </w:rPr>
        <w:t>empregado</w:t>
      </w:r>
      <w:r w:rsidR="000C3B3D">
        <w:rPr>
          <w:rFonts w:ascii="Times New Roman" w:hAnsi="Times New Roman" w:cs="Times New Roman"/>
          <w:i w:val="0"/>
          <w:sz w:val="24"/>
          <w:szCs w:val="24"/>
        </w:rPr>
        <w:t>s</w:t>
      </w:r>
      <w:r w:rsidR="0088545D">
        <w:rPr>
          <w:rFonts w:ascii="Times New Roman" w:hAnsi="Times New Roman" w:cs="Times New Roman"/>
          <w:i w:val="0"/>
          <w:sz w:val="24"/>
          <w:szCs w:val="24"/>
        </w:rPr>
        <w:t xml:space="preserve"> público</w:t>
      </w:r>
      <w:r w:rsidR="000C3B3D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0C3B3D">
        <w:rPr>
          <w:rFonts w:ascii="Times New Roman" w:hAnsi="Times New Roman" w:cs="Times New Roman"/>
          <w:i w:val="0"/>
          <w:sz w:val="24"/>
          <w:szCs w:val="24"/>
        </w:rPr>
        <w:t>Douglas da Costa Cardoso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3B3D">
        <w:rPr>
          <w:rFonts w:ascii="Times New Roman" w:hAnsi="Times New Roman" w:cs="Times New Roman"/>
          <w:i w:val="0"/>
          <w:sz w:val="24"/>
          <w:szCs w:val="24"/>
        </w:rPr>
        <w:t xml:space="preserve">e Dra. Alessandra Aparecida Vieira Machado </w:t>
      </w:r>
      <w:r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A36657">
        <w:rPr>
          <w:rFonts w:ascii="Times New Roman" w:hAnsi="Times New Roman" w:cs="Times New Roman"/>
          <w:i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 veículo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544B72">
        <w:rPr>
          <w:rFonts w:ascii="Times New Roman" w:hAnsi="Times New Roman" w:cs="Times New Roman"/>
          <w:i w:val="0"/>
          <w:sz w:val="24"/>
          <w:szCs w:val="24"/>
        </w:rPr>
        <w:t>Peugeot 307 Sedan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placa </w:t>
      </w:r>
      <w:r w:rsidR="00544B72">
        <w:rPr>
          <w:rFonts w:ascii="Times New Roman" w:hAnsi="Times New Roman" w:cs="Times New Roman"/>
          <w:i w:val="0"/>
          <w:sz w:val="24"/>
          <w:szCs w:val="24"/>
        </w:rPr>
        <w:t>HTJ4514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nos dias </w:t>
      </w:r>
      <w:r w:rsidR="000C3B3D">
        <w:rPr>
          <w:rFonts w:ascii="Times New Roman" w:hAnsi="Times New Roman" w:cs="Times New Roman"/>
          <w:i w:val="0"/>
          <w:sz w:val="24"/>
          <w:szCs w:val="24"/>
        </w:rPr>
        <w:t>12</w:t>
      </w:r>
      <w:r w:rsidR="00A36657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bookmarkStart w:id="0" w:name="_GoBack"/>
      <w:bookmarkEnd w:id="0"/>
      <w:r w:rsidR="00A3665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3B3D">
        <w:rPr>
          <w:rFonts w:ascii="Times New Roman" w:hAnsi="Times New Roman" w:cs="Times New Roman"/>
          <w:i w:val="0"/>
          <w:sz w:val="24"/>
          <w:szCs w:val="24"/>
        </w:rPr>
        <w:t>16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8545D">
        <w:rPr>
          <w:rFonts w:ascii="Times New Roman" w:hAnsi="Times New Roman" w:cs="Times New Roman"/>
          <w:i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2016.</w:t>
      </w:r>
    </w:p>
    <w:p w:rsidR="00A36657" w:rsidRPr="00A36657" w:rsidRDefault="000C3B3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D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 de viagem individual, e os empregados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públicos </w:t>
      </w:r>
      <w:r w:rsidR="00506D87">
        <w:rPr>
          <w:rFonts w:ascii="Times New Roman" w:hAnsi="Times New Roman" w:cs="Times New Roman"/>
          <w:i w:val="0"/>
          <w:iCs w:val="0"/>
          <w:sz w:val="24"/>
          <w:szCs w:val="24"/>
        </w:rPr>
        <w:t>Dr. Douglas da Costa Cardoso, Sra. Aparecida Vieira da Silva e Sra. Tatiana Maria de Souza Godoy farão jus a 4½ (quatro e meia) diárias, cujas atividades também deverão estar consignadas no relatório de viagem individual.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0597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875B00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75B00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06D87" w:rsidRDefault="00506D87" w:rsidP="00506D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06D87" w:rsidRDefault="00506D87" w:rsidP="00506D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506D87" w:rsidRPr="009329A5" w:rsidRDefault="00506D87" w:rsidP="00506D8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329A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329A5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9329A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329A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9329A5" w:rsidRDefault="00F07360" w:rsidP="00707A9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329A5">
        <w:rPr>
          <w:lang w:val="en-US"/>
        </w:rPr>
        <w:tab/>
      </w:r>
    </w:p>
    <w:sectPr w:rsidR="00F824B7" w:rsidRPr="009329A5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844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CB5"/>
    <w:rsid w:val="00031EB6"/>
    <w:rsid w:val="00032CF9"/>
    <w:rsid w:val="00036A43"/>
    <w:rsid w:val="00037293"/>
    <w:rsid w:val="00044380"/>
    <w:rsid w:val="00051BC5"/>
    <w:rsid w:val="00054628"/>
    <w:rsid w:val="00055910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C3B3D"/>
    <w:rsid w:val="000D0C43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749BA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141A"/>
    <w:rsid w:val="00377D82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7DD9"/>
    <w:rsid w:val="00480AD1"/>
    <w:rsid w:val="00481766"/>
    <w:rsid w:val="00482FCF"/>
    <w:rsid w:val="004A349A"/>
    <w:rsid w:val="004A426C"/>
    <w:rsid w:val="004A74FC"/>
    <w:rsid w:val="004B2956"/>
    <w:rsid w:val="004C519F"/>
    <w:rsid w:val="004C7D28"/>
    <w:rsid w:val="004C7F6F"/>
    <w:rsid w:val="004D616F"/>
    <w:rsid w:val="004E636D"/>
    <w:rsid w:val="004F0F07"/>
    <w:rsid w:val="005025CD"/>
    <w:rsid w:val="00502C9E"/>
    <w:rsid w:val="00506D87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4B72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351B"/>
    <w:rsid w:val="005F006A"/>
    <w:rsid w:val="005F61F4"/>
    <w:rsid w:val="005F732A"/>
    <w:rsid w:val="005F7690"/>
    <w:rsid w:val="005F7D85"/>
    <w:rsid w:val="00611D97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6257"/>
    <w:rsid w:val="00641081"/>
    <w:rsid w:val="00642D01"/>
    <w:rsid w:val="006456C0"/>
    <w:rsid w:val="00647B54"/>
    <w:rsid w:val="00647DE2"/>
    <w:rsid w:val="00651BFB"/>
    <w:rsid w:val="00657AB1"/>
    <w:rsid w:val="00663589"/>
    <w:rsid w:val="00694FC7"/>
    <w:rsid w:val="006A386E"/>
    <w:rsid w:val="006A62CC"/>
    <w:rsid w:val="006B0F7B"/>
    <w:rsid w:val="006B2F08"/>
    <w:rsid w:val="006B365F"/>
    <w:rsid w:val="006B3779"/>
    <w:rsid w:val="006B5FF7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A99"/>
    <w:rsid w:val="00707C93"/>
    <w:rsid w:val="0071309C"/>
    <w:rsid w:val="007178A5"/>
    <w:rsid w:val="007211A7"/>
    <w:rsid w:val="00740076"/>
    <w:rsid w:val="007408F4"/>
    <w:rsid w:val="00740B48"/>
    <w:rsid w:val="0074100D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2E48"/>
    <w:rsid w:val="007F4FBE"/>
    <w:rsid w:val="007F7950"/>
    <w:rsid w:val="00807BC1"/>
    <w:rsid w:val="008113D4"/>
    <w:rsid w:val="00811EB2"/>
    <w:rsid w:val="0081574C"/>
    <w:rsid w:val="0082354C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75B00"/>
    <w:rsid w:val="00881A1F"/>
    <w:rsid w:val="008822F7"/>
    <w:rsid w:val="0088545D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E74F3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29A5"/>
    <w:rsid w:val="00933CD7"/>
    <w:rsid w:val="0094495A"/>
    <w:rsid w:val="00946A51"/>
    <w:rsid w:val="00951404"/>
    <w:rsid w:val="0096392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2C79"/>
    <w:rsid w:val="009C34A1"/>
    <w:rsid w:val="009C3811"/>
    <w:rsid w:val="009D684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6661"/>
    <w:rsid w:val="00A17382"/>
    <w:rsid w:val="00A22464"/>
    <w:rsid w:val="00A25768"/>
    <w:rsid w:val="00A26659"/>
    <w:rsid w:val="00A33741"/>
    <w:rsid w:val="00A36657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2A47"/>
    <w:rsid w:val="00AE32B6"/>
    <w:rsid w:val="00AE5479"/>
    <w:rsid w:val="00AF043F"/>
    <w:rsid w:val="00AF381D"/>
    <w:rsid w:val="00AF6A07"/>
    <w:rsid w:val="00AF77B4"/>
    <w:rsid w:val="00B00596"/>
    <w:rsid w:val="00B05991"/>
    <w:rsid w:val="00B11BFE"/>
    <w:rsid w:val="00B169A4"/>
    <w:rsid w:val="00B25C8E"/>
    <w:rsid w:val="00B27BCF"/>
    <w:rsid w:val="00B30F25"/>
    <w:rsid w:val="00B324BB"/>
    <w:rsid w:val="00B354E1"/>
    <w:rsid w:val="00B40BC3"/>
    <w:rsid w:val="00B42A1B"/>
    <w:rsid w:val="00B42E4E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6722D"/>
    <w:rsid w:val="00C74C86"/>
    <w:rsid w:val="00C80A4D"/>
    <w:rsid w:val="00C81E7E"/>
    <w:rsid w:val="00C84806"/>
    <w:rsid w:val="00C857A8"/>
    <w:rsid w:val="00C94FCF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55A5"/>
    <w:rsid w:val="00D23DD9"/>
    <w:rsid w:val="00D257D7"/>
    <w:rsid w:val="00D32D43"/>
    <w:rsid w:val="00D40172"/>
    <w:rsid w:val="00D409BF"/>
    <w:rsid w:val="00D4343D"/>
    <w:rsid w:val="00D46A37"/>
    <w:rsid w:val="00D50E76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2619"/>
    <w:rsid w:val="00DD4740"/>
    <w:rsid w:val="00DE15FF"/>
    <w:rsid w:val="00DF030C"/>
    <w:rsid w:val="00DF25E7"/>
    <w:rsid w:val="00DF2E3C"/>
    <w:rsid w:val="00DF7A33"/>
    <w:rsid w:val="00DF7FC7"/>
    <w:rsid w:val="00E02953"/>
    <w:rsid w:val="00E058C3"/>
    <w:rsid w:val="00E05975"/>
    <w:rsid w:val="00E061DE"/>
    <w:rsid w:val="00E10943"/>
    <w:rsid w:val="00E12215"/>
    <w:rsid w:val="00E21889"/>
    <w:rsid w:val="00E22202"/>
    <w:rsid w:val="00E25E6E"/>
    <w:rsid w:val="00E326B1"/>
    <w:rsid w:val="00E43F3A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0A70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07360"/>
    <w:rsid w:val="00F1232C"/>
    <w:rsid w:val="00F206F8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3AEE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A708-F68F-4030-B957-2B73BD6E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412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2016-09-06T21:00:00Z</cp:lastPrinted>
  <dcterms:created xsi:type="dcterms:W3CDTF">2016-09-08T19:38:00Z</dcterms:created>
  <dcterms:modified xsi:type="dcterms:W3CDTF">2016-09-12T15:40:00Z</dcterms:modified>
</cp:coreProperties>
</file>