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B7BAC">
        <w:rPr>
          <w:b/>
          <w:caps/>
          <w:sz w:val="24"/>
          <w:szCs w:val="24"/>
        </w:rPr>
        <w:t>379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5B7BAC">
        <w:rPr>
          <w:b/>
          <w:caps/>
          <w:sz w:val="24"/>
          <w:szCs w:val="24"/>
        </w:rPr>
        <w:t>7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5B7BAC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6643D" w:rsidRDefault="006F333E" w:rsidP="00D6643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C2C52"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 w:rsidR="006C2C5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6C2C5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6C2C52">
        <w:rPr>
          <w:rFonts w:ascii="Times New Roman" w:hAnsi="Times New Roman" w:cs="Times New Roman"/>
          <w:sz w:val="24"/>
          <w:szCs w:val="24"/>
        </w:rPr>
        <w:t xml:space="preserve"> n. 1</w:t>
      </w:r>
      <w:r w:rsidR="005B7BAC">
        <w:rPr>
          <w:rFonts w:ascii="Times New Roman" w:hAnsi="Times New Roman" w:cs="Times New Roman"/>
          <w:sz w:val="24"/>
          <w:szCs w:val="24"/>
        </w:rPr>
        <w:t>26</w:t>
      </w:r>
      <w:r w:rsidR="006C2C52">
        <w:rPr>
          <w:rFonts w:ascii="Times New Roman" w:hAnsi="Times New Roman" w:cs="Times New Roman"/>
          <w:sz w:val="24"/>
          <w:szCs w:val="24"/>
        </w:rPr>
        <w:t>/2014.</w:t>
      </w:r>
    </w:p>
    <w:p w:rsidR="006C2C52" w:rsidRDefault="006C2C52" w:rsidP="006C2C5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nº 0</w:t>
      </w:r>
      <w:r w:rsidR="005B7BA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/2017 – Câmara Técnica de </w:t>
      </w:r>
      <w:r w:rsidR="005B7BAC">
        <w:rPr>
          <w:rFonts w:ascii="Times New Roman" w:hAnsi="Times New Roman" w:cs="Times New Roman"/>
          <w:sz w:val="24"/>
          <w:szCs w:val="24"/>
        </w:rPr>
        <w:t xml:space="preserve">Educação, Ensino e Pesquisa do </w:t>
      </w:r>
      <w:proofErr w:type="spellStart"/>
      <w:proofErr w:type="gramStart"/>
      <w:r w:rsidR="005B7BA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B7BAC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D6643D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C52">
        <w:rPr>
          <w:rFonts w:ascii="Times New Roman" w:hAnsi="Times New Roman" w:cs="Times New Roman"/>
          <w:sz w:val="24"/>
          <w:szCs w:val="24"/>
        </w:rPr>
        <w:t>a deliberação na 42</w:t>
      </w:r>
      <w:r w:rsidR="00620C9B">
        <w:rPr>
          <w:rFonts w:ascii="Times New Roman" w:hAnsi="Times New Roman" w:cs="Times New Roman"/>
          <w:sz w:val="24"/>
          <w:szCs w:val="24"/>
        </w:rPr>
        <w:t>7</w:t>
      </w:r>
      <w:r w:rsidR="006C2C52">
        <w:rPr>
          <w:rFonts w:ascii="Times New Roman" w:hAnsi="Times New Roman" w:cs="Times New Roman"/>
          <w:sz w:val="24"/>
          <w:szCs w:val="24"/>
        </w:rPr>
        <w:t>ª Reunião Ordinária de Plenário, realizada no</w:t>
      </w:r>
      <w:r w:rsidR="00620C9B">
        <w:rPr>
          <w:rFonts w:ascii="Times New Roman" w:hAnsi="Times New Roman" w:cs="Times New Roman"/>
          <w:sz w:val="24"/>
          <w:szCs w:val="24"/>
        </w:rPr>
        <w:t>s</w:t>
      </w:r>
      <w:r w:rsidR="006C2C52">
        <w:rPr>
          <w:rFonts w:ascii="Times New Roman" w:hAnsi="Times New Roman" w:cs="Times New Roman"/>
          <w:sz w:val="24"/>
          <w:szCs w:val="24"/>
        </w:rPr>
        <w:t xml:space="preserve"> dia</w:t>
      </w:r>
      <w:r w:rsidR="00620C9B">
        <w:rPr>
          <w:rFonts w:ascii="Times New Roman" w:hAnsi="Times New Roman" w:cs="Times New Roman"/>
          <w:sz w:val="24"/>
          <w:szCs w:val="24"/>
        </w:rPr>
        <w:t>s</w:t>
      </w:r>
      <w:r w:rsidR="006C2C52">
        <w:rPr>
          <w:rFonts w:ascii="Times New Roman" w:hAnsi="Times New Roman" w:cs="Times New Roman"/>
          <w:sz w:val="24"/>
          <w:szCs w:val="24"/>
        </w:rPr>
        <w:t xml:space="preserve"> </w:t>
      </w:r>
      <w:r w:rsidR="00620C9B">
        <w:rPr>
          <w:rFonts w:ascii="Times New Roman" w:hAnsi="Times New Roman" w:cs="Times New Roman"/>
          <w:sz w:val="24"/>
          <w:szCs w:val="24"/>
        </w:rPr>
        <w:t>27 e 28</w:t>
      </w:r>
      <w:r w:rsidR="006C2C52">
        <w:rPr>
          <w:rFonts w:ascii="Times New Roman" w:hAnsi="Times New Roman" w:cs="Times New Roman"/>
          <w:sz w:val="24"/>
          <w:szCs w:val="24"/>
        </w:rPr>
        <w:t xml:space="preserve"> de </w:t>
      </w:r>
      <w:r w:rsidR="00620C9B">
        <w:rPr>
          <w:rFonts w:ascii="Times New Roman" w:hAnsi="Times New Roman" w:cs="Times New Roman"/>
          <w:sz w:val="24"/>
          <w:szCs w:val="24"/>
        </w:rPr>
        <w:t>outubro</w:t>
      </w:r>
      <w:r w:rsidR="006C2C52">
        <w:rPr>
          <w:rFonts w:ascii="Times New Roman" w:hAnsi="Times New Roman" w:cs="Times New Roman"/>
          <w:sz w:val="24"/>
          <w:szCs w:val="24"/>
        </w:rPr>
        <w:t xml:space="preserve">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6B6FD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Incluir a colaboradora Dra. </w:t>
      </w:r>
      <w:r w:rsidR="00620C9B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620C9B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620C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20C9B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20C9B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na Câmara Técnica de </w:t>
      </w:r>
      <w:r w:rsidR="00620C9B">
        <w:rPr>
          <w:rFonts w:ascii="Times New Roman" w:hAnsi="Times New Roman" w:cs="Times New Roman"/>
          <w:i w:val="0"/>
          <w:sz w:val="24"/>
          <w:szCs w:val="24"/>
        </w:rPr>
        <w:t>Educação, Ensino e Pesquisa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para exercer as atividades na função de membro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6B6FD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6FD9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B155C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55C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B1111D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1111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1111D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B1111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1111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1111D">
        <w:rPr>
          <w:rFonts w:ascii="Times New Roman" w:hAnsi="Times New Roman" w:cs="Times New Roman"/>
          <w:sz w:val="24"/>
          <w:szCs w:val="24"/>
        </w:rPr>
        <w:t xml:space="preserve"> n. 12615</w:t>
      </w:r>
      <w:bookmarkStart w:id="0" w:name="_GoBack"/>
      <w:bookmarkEnd w:id="0"/>
      <w:r w:rsidRPr="00B1111D">
        <w:rPr>
          <w:rFonts w:ascii="Times New Roman" w:hAnsi="Times New Roman" w:cs="Times New Roman"/>
          <w:sz w:val="24"/>
          <w:szCs w:val="24"/>
        </w:rPr>
        <w:t>8</w:t>
      </w:r>
    </w:p>
    <w:sectPr w:rsidR="00F824B7" w:rsidRPr="00B1111D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9B" w:rsidRDefault="00620C9B" w:rsidP="00001480">
      <w:pPr>
        <w:spacing w:after="0" w:line="240" w:lineRule="auto"/>
      </w:pPr>
      <w:r>
        <w:separator/>
      </w:r>
    </w:p>
  </w:endnote>
  <w:endnote w:type="continuationSeparator" w:id="0">
    <w:p w:rsidR="00620C9B" w:rsidRDefault="00620C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9B" w:rsidRDefault="00620C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20C9B" w:rsidRPr="00282966" w:rsidRDefault="00620C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20C9B" w:rsidRPr="00282966" w:rsidRDefault="00620C9B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20C9B" w:rsidRPr="001367A4" w:rsidRDefault="00620C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620C9B" w:rsidRPr="001367A4" w:rsidRDefault="00620C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9B" w:rsidRDefault="00620C9B" w:rsidP="00001480">
      <w:pPr>
        <w:spacing w:after="0" w:line="240" w:lineRule="auto"/>
      </w:pPr>
      <w:r>
        <w:separator/>
      </w:r>
    </w:p>
  </w:footnote>
  <w:footnote w:type="continuationSeparator" w:id="0">
    <w:p w:rsidR="00620C9B" w:rsidRDefault="00620C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9B" w:rsidRDefault="00620C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0C9B" w:rsidRDefault="00620C9B" w:rsidP="002F663E">
    <w:pPr>
      <w:pStyle w:val="Cabealho"/>
    </w:pPr>
  </w:p>
  <w:p w:rsidR="00620C9B" w:rsidRDefault="00620C9B" w:rsidP="002F663E">
    <w:pPr>
      <w:pStyle w:val="Cabealho"/>
      <w:jc w:val="center"/>
    </w:pPr>
  </w:p>
  <w:p w:rsidR="00620C9B" w:rsidRDefault="00620C9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20C9B" w:rsidRDefault="00620C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46D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B7BAC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0C9B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6FD9"/>
    <w:rsid w:val="006B78F8"/>
    <w:rsid w:val="006C2C52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11D"/>
    <w:rsid w:val="00B11BFE"/>
    <w:rsid w:val="00B155C6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6643D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FB9A-014C-49D3-B9F6-941B0FF6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2017-05-22T16:02:00Z</cp:lastPrinted>
  <dcterms:created xsi:type="dcterms:W3CDTF">2017-11-09T13:10:00Z</dcterms:created>
  <dcterms:modified xsi:type="dcterms:W3CDTF">2017-11-09T13:30:00Z</dcterms:modified>
</cp:coreProperties>
</file>